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D996" w14:textId="29E5C7F2" w:rsidR="004E2415" w:rsidRDefault="004E2415" w:rsidP="0005443B">
      <w:pPr>
        <w:pStyle w:val="Heading2"/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06E19A" wp14:editId="3BAE5273">
            <wp:simplePos x="0" y="0"/>
            <wp:positionH relativeFrom="column">
              <wp:posOffset>-720091</wp:posOffset>
            </wp:positionH>
            <wp:positionV relativeFrom="paragraph">
              <wp:posOffset>-711853</wp:posOffset>
            </wp:positionV>
            <wp:extent cx="7559675" cy="11058817"/>
            <wp:effectExtent l="0" t="0" r="317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553" cy="1107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8"/>
          <w:szCs w:val="48"/>
        </w:rPr>
        <w:br w:type="page"/>
      </w:r>
    </w:p>
    <w:p w14:paraId="5ABF7E6C" w14:textId="77777777" w:rsidR="002F1E3B" w:rsidRDefault="002F1E3B" w:rsidP="0005443B">
      <w:pPr>
        <w:pStyle w:val="Heading2"/>
        <w:jc w:val="center"/>
        <w:rPr>
          <w:sz w:val="48"/>
          <w:szCs w:val="48"/>
        </w:rPr>
      </w:pPr>
    </w:p>
    <w:p w14:paraId="4C14ADEC" w14:textId="5E352940" w:rsidR="002F1E3B" w:rsidRDefault="002F1E3B" w:rsidP="0005443B">
      <w:pPr>
        <w:pStyle w:val="Heading2"/>
        <w:jc w:val="center"/>
        <w:rPr>
          <w:sz w:val="48"/>
          <w:szCs w:val="48"/>
        </w:rPr>
      </w:pPr>
    </w:p>
    <w:p w14:paraId="4CE21E08" w14:textId="4F158736" w:rsidR="008B2B2E" w:rsidRPr="006B6DEA" w:rsidRDefault="00F97561" w:rsidP="0005443B">
      <w:pPr>
        <w:pStyle w:val="Heading2"/>
        <w:jc w:val="center"/>
        <w:rPr>
          <w:sz w:val="48"/>
          <w:szCs w:val="48"/>
        </w:rPr>
      </w:pPr>
      <w:r w:rsidRPr="006B6DEA">
        <w:rPr>
          <w:sz w:val="48"/>
          <w:szCs w:val="48"/>
        </w:rPr>
        <w:t>Obstetric Cardiology Symposium</w:t>
      </w:r>
    </w:p>
    <w:p w14:paraId="058CF127" w14:textId="77777777" w:rsidR="00121258" w:rsidRDefault="00121258" w:rsidP="0005443B">
      <w:pPr>
        <w:pStyle w:val="Heading1"/>
        <w:jc w:val="center"/>
        <w:rPr>
          <w:sz w:val="44"/>
          <w:szCs w:val="44"/>
        </w:rPr>
      </w:pPr>
    </w:p>
    <w:p w14:paraId="19A6E4A9" w14:textId="74449173" w:rsidR="008B2B2E" w:rsidRPr="006B6DEA" w:rsidRDefault="0005443B" w:rsidP="0005443B">
      <w:pPr>
        <w:pStyle w:val="Heading1"/>
        <w:jc w:val="center"/>
        <w:rPr>
          <w:sz w:val="36"/>
          <w:szCs w:val="36"/>
        </w:rPr>
      </w:pPr>
      <w:r w:rsidRPr="006B6DEA">
        <w:rPr>
          <w:sz w:val="36"/>
          <w:szCs w:val="36"/>
        </w:rPr>
        <w:t>AGENDA</w:t>
      </w:r>
    </w:p>
    <w:p w14:paraId="329EF35F" w14:textId="77777777" w:rsidR="006447D4" w:rsidRDefault="006447D4" w:rsidP="006447D4">
      <w:pPr>
        <w:spacing w:after="0" w:line="240" w:lineRule="auto"/>
      </w:pPr>
    </w:p>
    <w:p w14:paraId="16EB6466" w14:textId="77777777" w:rsidR="006447D4" w:rsidRDefault="006447D4" w:rsidP="006447D4">
      <w:pPr>
        <w:spacing w:after="0" w:line="240" w:lineRule="auto"/>
      </w:pPr>
    </w:p>
    <w:tbl>
      <w:tblPr>
        <w:tblStyle w:val="TableGrid"/>
        <w:tblW w:w="5086" w:type="pct"/>
        <w:tblInd w:w="-18" w:type="dxa"/>
        <w:tblLayout w:type="fixed"/>
        <w:tblLook w:val="04A0" w:firstRow="1" w:lastRow="0" w:firstColumn="1" w:lastColumn="0" w:noHBand="0" w:noVBand="1"/>
      </w:tblPr>
      <w:tblGrid>
        <w:gridCol w:w="1567"/>
        <w:gridCol w:w="4645"/>
        <w:gridCol w:w="888"/>
        <w:gridCol w:w="2694"/>
      </w:tblGrid>
      <w:tr w:rsidR="00AA6E1A" w:rsidRPr="001A021E" w14:paraId="508DCA45" w14:textId="77777777" w:rsidTr="00DA34AE">
        <w:tc>
          <w:tcPr>
            <w:tcW w:w="1567" w:type="dxa"/>
            <w:shd w:val="clear" w:color="auto" w:fill="auto"/>
          </w:tcPr>
          <w:p w14:paraId="5F774B35" w14:textId="77777777" w:rsidR="00AA6E1A" w:rsidRPr="001A021E" w:rsidRDefault="00AA6E1A" w:rsidP="00562BF5">
            <w:pPr>
              <w:pStyle w:val="TableText"/>
              <w:spacing w:before="120" w:after="120"/>
              <w:rPr>
                <w:b/>
                <w:sz w:val="22"/>
                <w:szCs w:val="22"/>
              </w:rPr>
            </w:pPr>
            <w:r w:rsidRPr="001A021E">
              <w:rPr>
                <w:b/>
                <w:sz w:val="22"/>
                <w:szCs w:val="22"/>
              </w:rPr>
              <w:t>Date</w:t>
            </w:r>
          </w:p>
        </w:tc>
        <w:sdt>
          <w:sdtPr>
            <w:rPr>
              <w:sz w:val="22"/>
              <w:szCs w:val="22"/>
            </w:rPr>
            <w:alias w:val="Date"/>
            <w:tag w:val="Date"/>
            <w:id w:val="-788578071"/>
            <w:placeholder>
              <w:docPart w:val="549E237CE65D4E5FB40CCB4A780235A5"/>
            </w:placeholder>
            <w:date w:fullDate="2023-10-11T00:00:00Z">
              <w:dateFormat w:val="dddd, dd MMMM 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4645" w:type="dxa"/>
              </w:tcPr>
              <w:p w14:paraId="7E8D2C42" w14:textId="730B1CCF" w:rsidR="00AA6E1A" w:rsidRPr="001A021E" w:rsidRDefault="00F97561" w:rsidP="00562BF5">
                <w:pPr>
                  <w:pStyle w:val="TableText"/>
                  <w:spacing w:before="120" w:after="12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Wednesday, 11 October 2023</w:t>
                </w:r>
              </w:p>
            </w:tc>
          </w:sdtContent>
        </w:sdt>
        <w:tc>
          <w:tcPr>
            <w:tcW w:w="888" w:type="dxa"/>
            <w:shd w:val="clear" w:color="auto" w:fill="auto"/>
          </w:tcPr>
          <w:p w14:paraId="08E7D16C" w14:textId="77777777" w:rsidR="00AA6E1A" w:rsidRPr="001A021E" w:rsidRDefault="00AA6E1A" w:rsidP="00562BF5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A021E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694" w:type="dxa"/>
          </w:tcPr>
          <w:p w14:paraId="4059D003" w14:textId="34E0A9FB" w:rsidR="00AA6E1A" w:rsidRPr="001A021E" w:rsidRDefault="00F97561" w:rsidP="00562BF5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02ECB" w:rsidRPr="001A021E">
              <w:rPr>
                <w:sz w:val="22"/>
                <w:szCs w:val="22"/>
              </w:rPr>
              <w:t xml:space="preserve">:00pm – </w:t>
            </w:r>
            <w:r>
              <w:rPr>
                <w:sz w:val="22"/>
                <w:szCs w:val="22"/>
              </w:rPr>
              <w:t>15</w:t>
            </w:r>
            <w:r w:rsidR="00702ECB" w:rsidRPr="001A021E">
              <w:rPr>
                <w:sz w:val="22"/>
                <w:szCs w:val="22"/>
              </w:rPr>
              <w:t>:3</w:t>
            </w:r>
            <w:r w:rsidR="00AA6E1A" w:rsidRPr="001A021E">
              <w:rPr>
                <w:sz w:val="22"/>
                <w:szCs w:val="22"/>
              </w:rPr>
              <w:t>0pm</w:t>
            </w:r>
          </w:p>
        </w:tc>
      </w:tr>
      <w:tr w:rsidR="008B2B2E" w:rsidRPr="001A021E" w14:paraId="487C79C2" w14:textId="77777777" w:rsidTr="00DA34AE"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14:paraId="6A95A855" w14:textId="77777777" w:rsidR="008B2B2E" w:rsidRPr="001A021E" w:rsidRDefault="008B2B2E" w:rsidP="00562BF5">
            <w:pPr>
              <w:pStyle w:val="TableText"/>
              <w:spacing w:before="120" w:after="120"/>
              <w:rPr>
                <w:b/>
                <w:sz w:val="22"/>
                <w:szCs w:val="22"/>
              </w:rPr>
            </w:pPr>
            <w:r w:rsidRPr="001A021E">
              <w:rPr>
                <w:b/>
                <w:sz w:val="22"/>
                <w:szCs w:val="22"/>
              </w:rPr>
              <w:t>Location</w:t>
            </w:r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</w:tcPr>
          <w:p w14:paraId="0A67BAF8" w14:textId="20DB6849" w:rsidR="008B2B2E" w:rsidRPr="001A021E" w:rsidRDefault="006C1EE5" w:rsidP="00562BF5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Lecture theatre 3</w:t>
            </w:r>
            <w:r w:rsidR="00DA34AE">
              <w:rPr>
                <w:sz w:val="22"/>
                <w:szCs w:val="22"/>
              </w:rPr>
              <w:t xml:space="preserve">, </w:t>
            </w:r>
            <w:r w:rsidR="00F97561">
              <w:rPr>
                <w:sz w:val="22"/>
                <w:szCs w:val="22"/>
              </w:rPr>
              <w:t xml:space="preserve">Ko </w:t>
            </w:r>
            <w:proofErr w:type="spellStart"/>
            <w:r w:rsidR="00F97561">
              <w:rPr>
                <w:sz w:val="22"/>
                <w:szCs w:val="22"/>
              </w:rPr>
              <w:t>Awatea</w:t>
            </w:r>
            <w:proofErr w:type="spellEnd"/>
            <w:r w:rsidR="00DA34AE">
              <w:rPr>
                <w:sz w:val="22"/>
                <w:szCs w:val="22"/>
              </w:rPr>
              <w:t xml:space="preserve">, Middlemore </w:t>
            </w:r>
            <w:r w:rsidR="00B45F73">
              <w:rPr>
                <w:sz w:val="22"/>
                <w:szCs w:val="22"/>
              </w:rPr>
              <w:t>H</w:t>
            </w:r>
            <w:r w:rsidR="00DA34AE">
              <w:rPr>
                <w:sz w:val="22"/>
                <w:szCs w:val="22"/>
              </w:rPr>
              <w:t>ospital, Papatoetoe, Auckland</w:t>
            </w:r>
          </w:p>
        </w:tc>
      </w:tr>
      <w:tr w:rsidR="008B42C1" w:rsidRPr="001A021E" w14:paraId="05A61508" w14:textId="77777777" w:rsidTr="00DA34AE">
        <w:tc>
          <w:tcPr>
            <w:tcW w:w="1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57F41F" w14:textId="77777777" w:rsidR="008B42C1" w:rsidRPr="001A021E" w:rsidRDefault="0048791B" w:rsidP="00562BF5">
            <w:pPr>
              <w:pStyle w:val="TableText"/>
              <w:spacing w:before="120" w:after="120"/>
              <w:rPr>
                <w:b/>
                <w:sz w:val="22"/>
                <w:szCs w:val="22"/>
              </w:rPr>
            </w:pPr>
            <w:r w:rsidRPr="001A021E">
              <w:rPr>
                <w:b/>
                <w:sz w:val="22"/>
                <w:szCs w:val="22"/>
              </w:rPr>
              <w:t>Video Conference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3D31A3" w14:textId="5C5B7065" w:rsidR="008B42C1" w:rsidRPr="00E06C9A" w:rsidRDefault="00121258" w:rsidP="00562BF5">
            <w:pPr>
              <w:spacing w:before="120" w:after="120"/>
              <w:rPr>
                <w:b/>
                <w:bCs/>
                <w:sz w:val="22"/>
                <w:szCs w:val="22"/>
                <w:lang w:val="mi-NZ"/>
              </w:rPr>
            </w:pPr>
            <w:r w:rsidRPr="00121258">
              <w:rPr>
                <w:sz w:val="22"/>
                <w:szCs w:val="22"/>
              </w:rPr>
              <w:t>https://nra-health-nz.zoom.us/j/95795349564</w:t>
            </w:r>
          </w:p>
        </w:tc>
      </w:tr>
      <w:tr w:rsidR="008B42C1" w:rsidRPr="001A021E" w14:paraId="0C80A283" w14:textId="77777777" w:rsidTr="00DA34AE">
        <w:tc>
          <w:tcPr>
            <w:tcW w:w="1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8D13" w14:textId="77777777" w:rsidR="008B42C1" w:rsidRPr="001A021E" w:rsidRDefault="008B42C1" w:rsidP="00562BF5">
            <w:pPr>
              <w:pStyle w:val="TableText"/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0272" w14:textId="77777777" w:rsidR="008B42C1" w:rsidRPr="001A021E" w:rsidRDefault="008B42C1" w:rsidP="00562BF5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</w:tr>
      <w:tr w:rsidR="00702ECB" w:rsidRPr="001A021E" w14:paraId="7CAA1F9E" w14:textId="77777777" w:rsidTr="00DA34AE">
        <w:trPr>
          <w:trHeight w:val="550"/>
        </w:trPr>
        <w:tc>
          <w:tcPr>
            <w:tcW w:w="1567" w:type="dxa"/>
            <w:tcBorders>
              <w:top w:val="single" w:sz="4" w:space="0" w:color="auto"/>
            </w:tcBorders>
            <w:shd w:val="clear" w:color="auto" w:fill="auto"/>
          </w:tcPr>
          <w:p w14:paraId="3DE73FED" w14:textId="59394242" w:rsidR="00702ECB" w:rsidRPr="001A021E" w:rsidRDefault="00F97561" w:rsidP="00562BF5">
            <w:pPr>
              <w:pStyle w:val="TableText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Hosts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</w:tcBorders>
          </w:tcPr>
          <w:p w14:paraId="447091F2" w14:textId="62FA5842" w:rsidR="001E3133" w:rsidRDefault="00F97561" w:rsidP="001E3133">
            <w:pPr>
              <w:rPr>
                <w:rFonts w:eastAsia="Times New Roman"/>
                <w:color w:val="000000"/>
              </w:rPr>
            </w:pPr>
            <w:r w:rsidRPr="00425DBA">
              <w:rPr>
                <w:b/>
                <w:bCs/>
                <w:sz w:val="22"/>
                <w:szCs w:val="22"/>
              </w:rPr>
              <w:t>May Soh</w:t>
            </w:r>
            <w:r w:rsidR="00425DBA">
              <w:rPr>
                <w:sz w:val="22"/>
                <w:szCs w:val="22"/>
              </w:rPr>
              <w:t xml:space="preserve">: </w:t>
            </w:r>
            <w:r w:rsidR="00D86E25">
              <w:rPr>
                <w:sz w:val="22"/>
                <w:szCs w:val="22"/>
              </w:rPr>
              <w:t xml:space="preserve"> </w:t>
            </w:r>
            <w:r w:rsidR="001E3133" w:rsidRPr="001E3133">
              <w:rPr>
                <w:bCs/>
                <w:spacing w:val="-5"/>
                <w:sz w:val="22"/>
                <w:szCs w:val="22"/>
                <w:lang w:val="en-AU" w:eastAsia="en-GB"/>
              </w:rPr>
              <w:t>Rheumatologist and Obstetric Physician</w:t>
            </w:r>
            <w:r w:rsidR="001E3133">
              <w:rPr>
                <w:bCs/>
                <w:spacing w:val="-5"/>
                <w:sz w:val="22"/>
                <w:szCs w:val="22"/>
                <w:lang w:val="en-AU" w:eastAsia="en-GB"/>
              </w:rPr>
              <w:t xml:space="preserve">, </w:t>
            </w:r>
            <w:r w:rsidR="001E3133" w:rsidRPr="001E3133">
              <w:rPr>
                <w:rFonts w:eastAsia="Times New Roman"/>
                <w:bCs/>
                <w:spacing w:val="-5"/>
                <w:sz w:val="22"/>
                <w:szCs w:val="22"/>
                <w:lang w:val="en-AU" w:eastAsia="en-GB"/>
              </w:rPr>
              <w:t>Lead for Obstetric Medicine</w:t>
            </w:r>
            <w:r w:rsidR="001E3133">
              <w:rPr>
                <w:rStyle w:val="contentpasted0"/>
                <w:color w:val="000000"/>
                <w:shd w:val="clear" w:color="auto" w:fill="FFFFFF"/>
              </w:rPr>
              <w:t xml:space="preserve"> </w:t>
            </w:r>
            <w:r w:rsidR="001E3133">
              <w:rPr>
                <w:rFonts w:eastAsia="Times New Roman"/>
                <w:bCs/>
                <w:spacing w:val="-5"/>
                <w:sz w:val="22"/>
                <w:szCs w:val="22"/>
                <w:lang w:val="en-AU" w:eastAsia="en-GB"/>
              </w:rPr>
              <w:t>service</w:t>
            </w:r>
          </w:p>
          <w:p w14:paraId="6B8C33BF" w14:textId="0FAA4434" w:rsidR="00702ECB" w:rsidRPr="001A021E" w:rsidRDefault="00702ECB" w:rsidP="00562BF5">
            <w:pPr>
              <w:pStyle w:val="arial"/>
              <w:tabs>
                <w:tab w:val="left" w:pos="1492"/>
              </w:tabs>
              <w:spacing w:before="120" w:after="120" w:line="24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425DBA">
              <w:rPr>
                <w:rFonts w:cs="Arial"/>
                <w:bCs w:val="0"/>
                <w:sz w:val="22"/>
                <w:szCs w:val="22"/>
              </w:rPr>
              <w:t>Mayanna Lund</w:t>
            </w:r>
            <w:r w:rsidR="00425DBA">
              <w:rPr>
                <w:rFonts w:cs="Arial"/>
                <w:b w:val="0"/>
                <w:sz w:val="22"/>
                <w:szCs w:val="22"/>
              </w:rPr>
              <w:t xml:space="preserve">: </w:t>
            </w:r>
            <w:r w:rsidR="0047774B">
              <w:rPr>
                <w:rFonts w:cs="Arial"/>
                <w:b w:val="0"/>
                <w:sz w:val="22"/>
                <w:szCs w:val="22"/>
              </w:rPr>
              <w:t xml:space="preserve">Cardiologist, Head of </w:t>
            </w:r>
            <w:r w:rsidR="007156C9">
              <w:rPr>
                <w:rFonts w:cs="Arial"/>
                <w:b w:val="0"/>
                <w:sz w:val="22"/>
                <w:szCs w:val="22"/>
              </w:rPr>
              <w:t>C</w:t>
            </w:r>
            <w:r w:rsidR="0047774B">
              <w:rPr>
                <w:rFonts w:cs="Arial"/>
                <w:b w:val="0"/>
                <w:sz w:val="22"/>
                <w:szCs w:val="22"/>
              </w:rPr>
              <w:t>ardiology Counties Manukau</w:t>
            </w:r>
            <w:r w:rsidR="0005443B">
              <w:rPr>
                <w:rFonts w:cs="Arial"/>
                <w:b w:val="0"/>
                <w:sz w:val="22"/>
                <w:szCs w:val="22"/>
              </w:rPr>
              <w:t>,</w:t>
            </w:r>
            <w:r w:rsidR="0047774B">
              <w:rPr>
                <w:rFonts w:cs="Arial"/>
                <w:b w:val="0"/>
                <w:sz w:val="22"/>
                <w:szCs w:val="22"/>
              </w:rPr>
              <w:t xml:space="preserve"> Regional </w:t>
            </w:r>
            <w:r w:rsidR="0005443B">
              <w:rPr>
                <w:rFonts w:cs="Arial"/>
                <w:b w:val="0"/>
                <w:sz w:val="22"/>
                <w:szCs w:val="22"/>
              </w:rPr>
              <w:t>C</w:t>
            </w:r>
            <w:r w:rsidR="0047774B">
              <w:rPr>
                <w:rFonts w:cs="Arial"/>
                <w:b w:val="0"/>
                <w:sz w:val="22"/>
                <w:szCs w:val="22"/>
              </w:rPr>
              <w:t xml:space="preserve">linical </w:t>
            </w:r>
            <w:r w:rsidR="0005443B">
              <w:rPr>
                <w:rFonts w:cs="Arial"/>
                <w:b w:val="0"/>
                <w:sz w:val="22"/>
                <w:szCs w:val="22"/>
              </w:rPr>
              <w:t>L</w:t>
            </w:r>
            <w:r w:rsidR="0047774B">
              <w:rPr>
                <w:rFonts w:cs="Arial"/>
                <w:b w:val="0"/>
                <w:sz w:val="22"/>
                <w:szCs w:val="22"/>
              </w:rPr>
              <w:t xml:space="preserve">ead- </w:t>
            </w:r>
            <w:r w:rsidR="0005443B">
              <w:rPr>
                <w:rFonts w:cs="Arial"/>
                <w:b w:val="0"/>
                <w:sz w:val="22"/>
                <w:szCs w:val="22"/>
              </w:rPr>
              <w:t>C</w:t>
            </w:r>
            <w:r w:rsidR="0047774B">
              <w:rPr>
                <w:rFonts w:cs="Arial"/>
                <w:b w:val="0"/>
                <w:sz w:val="22"/>
                <w:szCs w:val="22"/>
              </w:rPr>
              <w:t xml:space="preserve">ardiology, President </w:t>
            </w:r>
            <w:r w:rsidR="001E3133">
              <w:rPr>
                <w:rFonts w:cs="Arial"/>
                <w:b w:val="0"/>
                <w:sz w:val="22"/>
                <w:szCs w:val="22"/>
              </w:rPr>
              <w:t xml:space="preserve">Elect </w:t>
            </w:r>
            <w:r w:rsidR="0005443B">
              <w:rPr>
                <w:rFonts w:cs="Arial"/>
                <w:b w:val="0"/>
                <w:sz w:val="22"/>
                <w:szCs w:val="22"/>
              </w:rPr>
              <w:t>-</w:t>
            </w:r>
            <w:r w:rsidR="00E06C9A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47774B">
              <w:rPr>
                <w:rFonts w:cs="Arial"/>
                <w:b w:val="0"/>
                <w:sz w:val="22"/>
                <w:szCs w:val="22"/>
              </w:rPr>
              <w:t>Australasian Cardiac Society</w:t>
            </w:r>
          </w:p>
        </w:tc>
      </w:tr>
    </w:tbl>
    <w:p w14:paraId="423AC4BE" w14:textId="77777777" w:rsidR="006447D4" w:rsidRDefault="006447D4" w:rsidP="00562BF5">
      <w:pPr>
        <w:spacing w:before="120" w:after="120" w:line="240" w:lineRule="auto"/>
      </w:pPr>
    </w:p>
    <w:tbl>
      <w:tblPr>
        <w:tblStyle w:val="TableGrid"/>
        <w:tblW w:w="9794" w:type="dxa"/>
        <w:tblInd w:w="-18" w:type="dxa"/>
        <w:tblLayout w:type="fixed"/>
        <w:tblLook w:val="0480" w:firstRow="0" w:lastRow="0" w:firstColumn="1" w:lastColumn="0" w:noHBand="0" w:noVBand="1"/>
      </w:tblPr>
      <w:tblGrid>
        <w:gridCol w:w="791"/>
        <w:gridCol w:w="5318"/>
        <w:gridCol w:w="1701"/>
        <w:gridCol w:w="1984"/>
      </w:tblGrid>
      <w:tr w:rsidR="00385741" w:rsidRPr="00A856BA" w14:paraId="0C3D2B34" w14:textId="105FA06F" w:rsidTr="001E3133">
        <w:trPr>
          <w:tblHeader/>
        </w:trPr>
        <w:tc>
          <w:tcPr>
            <w:tcW w:w="791" w:type="dxa"/>
            <w:shd w:val="clear" w:color="auto" w:fill="33CCCC"/>
          </w:tcPr>
          <w:p w14:paraId="38A7FB45" w14:textId="48914756" w:rsidR="00385741" w:rsidRPr="00A856BA" w:rsidRDefault="00385741" w:rsidP="00E06C9A">
            <w:pPr>
              <w:pStyle w:val="TableText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5318" w:type="dxa"/>
            <w:shd w:val="clear" w:color="auto" w:fill="33CCCC"/>
          </w:tcPr>
          <w:p w14:paraId="1F5F50B3" w14:textId="77777777" w:rsidR="00385741" w:rsidRPr="00A856BA" w:rsidRDefault="00385741" w:rsidP="00E06C9A">
            <w:pPr>
              <w:pStyle w:val="TableText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856BA">
              <w:rPr>
                <w:b/>
                <w:sz w:val="22"/>
                <w:szCs w:val="22"/>
              </w:rPr>
              <w:t>Agenda Item</w:t>
            </w:r>
          </w:p>
        </w:tc>
        <w:tc>
          <w:tcPr>
            <w:tcW w:w="1701" w:type="dxa"/>
            <w:shd w:val="clear" w:color="auto" w:fill="33CCCC"/>
          </w:tcPr>
          <w:p w14:paraId="05C72A3B" w14:textId="1F722E23" w:rsidR="00385741" w:rsidRPr="00A856BA" w:rsidRDefault="00385741" w:rsidP="00E06C9A">
            <w:pPr>
              <w:pStyle w:val="TableText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Speaker</w:t>
            </w:r>
          </w:p>
        </w:tc>
        <w:tc>
          <w:tcPr>
            <w:tcW w:w="1984" w:type="dxa"/>
            <w:shd w:val="clear" w:color="auto" w:fill="33CCCC"/>
          </w:tcPr>
          <w:p w14:paraId="3F9A738D" w14:textId="4A9D8FB6" w:rsidR="00385741" w:rsidRDefault="00E06C9A" w:rsidP="00E06C9A">
            <w:pPr>
              <w:pStyle w:val="TableText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Role</w:t>
            </w:r>
          </w:p>
        </w:tc>
      </w:tr>
      <w:tr w:rsidR="00385741" w:rsidRPr="00A856BA" w14:paraId="77C21849" w14:textId="234FCF07" w:rsidTr="001E3133">
        <w:tc>
          <w:tcPr>
            <w:tcW w:w="791" w:type="dxa"/>
            <w:shd w:val="clear" w:color="auto" w:fill="auto"/>
          </w:tcPr>
          <w:p w14:paraId="7C676FB8" w14:textId="77777777" w:rsidR="00385741" w:rsidRDefault="00385741" w:rsidP="00DA34AE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0900</w:t>
            </w:r>
          </w:p>
          <w:p w14:paraId="21AF10C8" w14:textId="178E0480" w:rsidR="00385741" w:rsidRPr="00A856BA" w:rsidRDefault="00385741" w:rsidP="00DA34AE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0905</w:t>
            </w:r>
          </w:p>
        </w:tc>
        <w:tc>
          <w:tcPr>
            <w:tcW w:w="5318" w:type="dxa"/>
            <w:shd w:val="clear" w:color="auto" w:fill="auto"/>
          </w:tcPr>
          <w:p w14:paraId="5423868C" w14:textId="55C2FCCD" w:rsidR="00385741" w:rsidRDefault="00385741" w:rsidP="00562BF5">
            <w:pPr>
              <w:pStyle w:val="Heading1"/>
              <w:spacing w:before="120" w:after="12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Karakia</w:t>
            </w:r>
          </w:p>
          <w:p w14:paraId="76D344BE" w14:textId="146A291D" w:rsidR="00385741" w:rsidRPr="00DA34AE" w:rsidRDefault="00385741" w:rsidP="00DA34AE">
            <w:r w:rsidRPr="000A1933">
              <w:rPr>
                <w:b/>
                <w:bCs/>
                <w:color w:val="00A2AC"/>
                <w:sz w:val="22"/>
                <w:szCs w:val="22"/>
              </w:rPr>
              <w:t>Opening address</w:t>
            </w:r>
          </w:p>
        </w:tc>
        <w:tc>
          <w:tcPr>
            <w:tcW w:w="1701" w:type="dxa"/>
            <w:shd w:val="clear" w:color="auto" w:fill="auto"/>
          </w:tcPr>
          <w:p w14:paraId="38A1D63F" w14:textId="77777777" w:rsidR="00913F7B" w:rsidRDefault="00913F7B" w:rsidP="00DA34AE">
            <w:pPr>
              <w:pStyle w:val="TableText"/>
              <w:tabs>
                <w:tab w:val="left" w:pos="1189"/>
              </w:tabs>
              <w:spacing w:before="120" w:after="120"/>
              <w:jc w:val="center"/>
              <w:rPr>
                <w:sz w:val="22"/>
                <w:szCs w:val="22"/>
              </w:rPr>
            </w:pPr>
          </w:p>
          <w:p w14:paraId="78AD9E60" w14:textId="0DCAD032" w:rsidR="00385741" w:rsidRPr="00A856BA" w:rsidRDefault="00385741" w:rsidP="00DA34AE">
            <w:pPr>
              <w:pStyle w:val="TableText"/>
              <w:tabs>
                <w:tab w:val="left" w:pos="1189"/>
              </w:tabs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Mayanna Lund</w:t>
            </w:r>
          </w:p>
        </w:tc>
        <w:tc>
          <w:tcPr>
            <w:tcW w:w="1984" w:type="dxa"/>
          </w:tcPr>
          <w:p w14:paraId="012C3D1C" w14:textId="77777777" w:rsidR="00385741" w:rsidRDefault="00385741" w:rsidP="00562BF5">
            <w:pPr>
              <w:pStyle w:val="TableText"/>
              <w:tabs>
                <w:tab w:val="left" w:pos="1189"/>
              </w:tabs>
              <w:spacing w:before="120" w:after="120"/>
              <w:jc w:val="center"/>
              <w:rPr>
                <w:sz w:val="22"/>
                <w:szCs w:val="22"/>
              </w:rPr>
            </w:pPr>
          </w:p>
          <w:p w14:paraId="47C5FB1C" w14:textId="6E81CC75" w:rsidR="00385741" w:rsidRDefault="00385741" w:rsidP="00562BF5">
            <w:pPr>
              <w:pStyle w:val="TableText"/>
              <w:tabs>
                <w:tab w:val="left" w:pos="1189"/>
              </w:tabs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Cardiologist</w:t>
            </w:r>
          </w:p>
        </w:tc>
      </w:tr>
      <w:tr w:rsidR="00385741" w:rsidRPr="00A856BA" w14:paraId="5DAA9880" w14:textId="113F4A86" w:rsidTr="001E3133">
        <w:tc>
          <w:tcPr>
            <w:tcW w:w="791" w:type="dxa"/>
            <w:shd w:val="clear" w:color="auto" w:fill="auto"/>
          </w:tcPr>
          <w:p w14:paraId="7A75CDEA" w14:textId="2E70CA80" w:rsidR="00385741" w:rsidRPr="00A856BA" w:rsidRDefault="00385741" w:rsidP="00DA34AE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</w:t>
            </w:r>
          </w:p>
        </w:tc>
        <w:tc>
          <w:tcPr>
            <w:tcW w:w="5318" w:type="dxa"/>
            <w:shd w:val="clear" w:color="auto" w:fill="auto"/>
          </w:tcPr>
          <w:p w14:paraId="1469868B" w14:textId="44037CF1" w:rsidR="00385741" w:rsidRPr="00A856BA" w:rsidRDefault="00385741" w:rsidP="00562BF5">
            <w:pPr>
              <w:pStyle w:val="Heading1"/>
              <w:spacing w:before="120" w:after="12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Cardiovascular health inequities are exacerbated by pregnancy – Metro Auckland experience </w:t>
            </w:r>
          </w:p>
        </w:tc>
        <w:tc>
          <w:tcPr>
            <w:tcW w:w="1701" w:type="dxa"/>
            <w:shd w:val="clear" w:color="auto" w:fill="auto"/>
          </w:tcPr>
          <w:p w14:paraId="2F5B31C7" w14:textId="2A4FCFB0" w:rsidR="00385741" w:rsidRPr="00A856BA" w:rsidRDefault="00385741" w:rsidP="00562BF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951AA9">
              <w:rPr>
                <w:sz w:val="22"/>
                <w:szCs w:val="22"/>
              </w:rPr>
              <w:t>eidre (Dee)</w:t>
            </w:r>
            <w:r>
              <w:rPr>
                <w:sz w:val="22"/>
                <w:szCs w:val="22"/>
              </w:rPr>
              <w:t xml:space="preserve"> Miles</w:t>
            </w:r>
          </w:p>
        </w:tc>
        <w:tc>
          <w:tcPr>
            <w:tcW w:w="1984" w:type="dxa"/>
          </w:tcPr>
          <w:p w14:paraId="441AB8FE" w14:textId="374AFA66" w:rsidR="00385741" w:rsidRDefault="00951AA9" w:rsidP="00562BF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51AA9">
              <w:rPr>
                <w:sz w:val="20"/>
                <w:szCs w:val="20"/>
              </w:rPr>
              <w:t>Maternal-</w:t>
            </w:r>
            <w:proofErr w:type="spellStart"/>
            <w:r w:rsidRPr="00951AA9">
              <w:rPr>
                <w:sz w:val="20"/>
                <w:szCs w:val="20"/>
              </w:rPr>
              <w:t>Fetal</w:t>
            </w:r>
            <w:proofErr w:type="spellEnd"/>
            <w:r w:rsidRPr="00951AA9">
              <w:rPr>
                <w:sz w:val="20"/>
                <w:szCs w:val="20"/>
              </w:rPr>
              <w:t xml:space="preserve"> Medicine </w:t>
            </w:r>
            <w:r>
              <w:rPr>
                <w:sz w:val="20"/>
                <w:szCs w:val="20"/>
              </w:rPr>
              <w:t xml:space="preserve">(MFM) </w:t>
            </w:r>
            <w:r w:rsidR="00385741" w:rsidRPr="00951AA9">
              <w:rPr>
                <w:sz w:val="20"/>
                <w:szCs w:val="20"/>
              </w:rPr>
              <w:t xml:space="preserve">Midwife </w:t>
            </w:r>
          </w:p>
        </w:tc>
      </w:tr>
      <w:tr w:rsidR="00385741" w:rsidRPr="00A856BA" w14:paraId="545DAC5F" w14:textId="5037B899" w:rsidTr="001E3133">
        <w:tc>
          <w:tcPr>
            <w:tcW w:w="791" w:type="dxa"/>
            <w:shd w:val="clear" w:color="auto" w:fill="auto"/>
          </w:tcPr>
          <w:p w14:paraId="61F11C2F" w14:textId="1E4E8D3F" w:rsidR="00385741" w:rsidRPr="00A856BA" w:rsidRDefault="00385741" w:rsidP="00DA34AE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0940-1040</w:t>
            </w:r>
          </w:p>
        </w:tc>
        <w:tc>
          <w:tcPr>
            <w:tcW w:w="5318" w:type="dxa"/>
            <w:shd w:val="clear" w:color="auto" w:fill="auto"/>
          </w:tcPr>
          <w:p w14:paraId="2A29B451" w14:textId="77777777" w:rsidR="00385741" w:rsidRDefault="00385741" w:rsidP="00562BF5">
            <w:pPr>
              <w:pStyle w:val="Heading1"/>
              <w:spacing w:before="120" w:after="12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Case based presentation (2 x cases plus panel)</w:t>
            </w:r>
          </w:p>
          <w:p w14:paraId="79D3213F" w14:textId="1CA2891B" w:rsidR="00385741" w:rsidRPr="00176638" w:rsidRDefault="00385741" w:rsidP="00913F7B">
            <w:r w:rsidRPr="00913F7B">
              <w:rPr>
                <w:b/>
                <w:bCs/>
                <w:sz w:val="18"/>
                <w:szCs w:val="18"/>
              </w:rPr>
              <w:t>Case 1</w:t>
            </w:r>
            <w:r w:rsidRPr="000A1933">
              <w:rPr>
                <w:sz w:val="18"/>
                <w:szCs w:val="18"/>
              </w:rPr>
              <w:t xml:space="preserve"> – Caitlin O’Rourke</w:t>
            </w:r>
            <w:r w:rsidR="00913F7B">
              <w:rPr>
                <w:sz w:val="18"/>
                <w:szCs w:val="18"/>
              </w:rPr>
              <w:t xml:space="preserve">.   </w:t>
            </w:r>
            <w:r w:rsidRPr="00913F7B">
              <w:rPr>
                <w:b/>
                <w:bCs/>
                <w:sz w:val="18"/>
                <w:szCs w:val="18"/>
              </w:rPr>
              <w:t>Case 2</w:t>
            </w:r>
            <w:r w:rsidRPr="000A1933">
              <w:rPr>
                <w:sz w:val="18"/>
                <w:szCs w:val="18"/>
              </w:rPr>
              <w:t xml:space="preserve"> – Rachel Murray</w:t>
            </w:r>
          </w:p>
        </w:tc>
        <w:tc>
          <w:tcPr>
            <w:tcW w:w="1701" w:type="dxa"/>
            <w:shd w:val="clear" w:color="auto" w:fill="auto"/>
          </w:tcPr>
          <w:p w14:paraId="41422D67" w14:textId="503B1046" w:rsidR="00951AA9" w:rsidRDefault="00385741" w:rsidP="00562BF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</w:t>
            </w:r>
            <w:r w:rsidR="00951AA9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 Hooper</w:t>
            </w:r>
            <w:r w:rsidR="00951AA9">
              <w:rPr>
                <w:sz w:val="22"/>
                <w:szCs w:val="22"/>
              </w:rPr>
              <w:t xml:space="preserve"> &amp; Nikki Hill,</w:t>
            </w:r>
          </w:p>
          <w:p w14:paraId="33AF567D" w14:textId="43DE4677" w:rsidR="00385741" w:rsidRDefault="00385741" w:rsidP="00562BF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Kerrie Hides</w:t>
            </w:r>
          </w:p>
        </w:tc>
        <w:tc>
          <w:tcPr>
            <w:tcW w:w="1984" w:type="dxa"/>
          </w:tcPr>
          <w:p w14:paraId="6409668E" w14:textId="3600691D" w:rsidR="00385741" w:rsidRDefault="00951AA9" w:rsidP="00951AA9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Anaesthetists</w:t>
            </w:r>
          </w:p>
          <w:p w14:paraId="4B19A6B9" w14:textId="77777777" w:rsidR="00385741" w:rsidRDefault="00385741" w:rsidP="00951AA9">
            <w:pPr>
              <w:spacing w:before="120"/>
              <w:jc w:val="center"/>
              <w:rPr>
                <w:sz w:val="22"/>
                <w:szCs w:val="22"/>
              </w:rPr>
            </w:pPr>
          </w:p>
          <w:p w14:paraId="04B194A3" w14:textId="78351DAC" w:rsidR="00951AA9" w:rsidRDefault="00951AA9" w:rsidP="00951AA9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Obstetrician</w:t>
            </w:r>
          </w:p>
        </w:tc>
      </w:tr>
      <w:tr w:rsidR="00385741" w:rsidRPr="00A856BA" w14:paraId="17AE5FCE" w14:textId="2B9FD688" w:rsidTr="001E3133">
        <w:tc>
          <w:tcPr>
            <w:tcW w:w="791" w:type="dxa"/>
            <w:shd w:val="clear" w:color="auto" w:fill="CCFFFF"/>
          </w:tcPr>
          <w:p w14:paraId="6C2AB036" w14:textId="0075FDCB" w:rsidR="00385741" w:rsidRPr="00A856BA" w:rsidRDefault="00385741" w:rsidP="00DA34AE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</w:t>
            </w:r>
          </w:p>
        </w:tc>
        <w:tc>
          <w:tcPr>
            <w:tcW w:w="5318" w:type="dxa"/>
            <w:shd w:val="clear" w:color="auto" w:fill="CCFFFF"/>
          </w:tcPr>
          <w:p w14:paraId="3CB70606" w14:textId="423D214A" w:rsidR="00385741" w:rsidRPr="00A856BA" w:rsidRDefault="00385741" w:rsidP="00562BF5">
            <w:pPr>
              <w:pStyle w:val="Heading1"/>
              <w:spacing w:before="120" w:after="12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Morning tea</w:t>
            </w:r>
          </w:p>
        </w:tc>
        <w:tc>
          <w:tcPr>
            <w:tcW w:w="1701" w:type="dxa"/>
            <w:shd w:val="clear" w:color="auto" w:fill="CCFFFF"/>
          </w:tcPr>
          <w:p w14:paraId="2823B431" w14:textId="212CFE06" w:rsidR="00385741" w:rsidRPr="00A856BA" w:rsidRDefault="00385741" w:rsidP="0017663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CCFFFF"/>
          </w:tcPr>
          <w:p w14:paraId="2DF5E46B" w14:textId="77777777" w:rsidR="00385741" w:rsidRPr="00A856BA" w:rsidRDefault="00385741" w:rsidP="0017663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385741" w:rsidRPr="00A856BA" w14:paraId="33DFC26F" w14:textId="4D489B83" w:rsidTr="001E3133">
        <w:tc>
          <w:tcPr>
            <w:tcW w:w="791" w:type="dxa"/>
            <w:shd w:val="clear" w:color="auto" w:fill="auto"/>
          </w:tcPr>
          <w:p w14:paraId="3AFACDD1" w14:textId="4AA06D1E" w:rsidR="00385741" w:rsidRPr="00A856BA" w:rsidRDefault="00385741" w:rsidP="00176638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5318" w:type="dxa"/>
            <w:shd w:val="clear" w:color="auto" w:fill="auto"/>
          </w:tcPr>
          <w:p w14:paraId="42B692A2" w14:textId="3BC10BD0" w:rsidR="00385741" w:rsidRPr="006A7D7B" w:rsidRDefault="00385741" w:rsidP="0007533D">
            <w:r>
              <w:rPr>
                <w:b/>
                <w:bCs/>
                <w:color w:val="00A2AC"/>
                <w:sz w:val="22"/>
                <w:szCs w:val="22"/>
              </w:rPr>
              <w:t>Rheumatic valvular heart disease in pregnancy</w:t>
            </w:r>
          </w:p>
        </w:tc>
        <w:tc>
          <w:tcPr>
            <w:tcW w:w="1701" w:type="dxa"/>
            <w:shd w:val="clear" w:color="auto" w:fill="auto"/>
          </w:tcPr>
          <w:p w14:paraId="7124242B" w14:textId="76E6B6DE" w:rsidR="00385741" w:rsidRPr="00A856BA" w:rsidRDefault="00385741" w:rsidP="00562BF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 Sutton</w:t>
            </w:r>
          </w:p>
        </w:tc>
        <w:tc>
          <w:tcPr>
            <w:tcW w:w="1984" w:type="dxa"/>
          </w:tcPr>
          <w:p w14:paraId="7582C4BB" w14:textId="2407E649" w:rsidR="00385741" w:rsidRDefault="00385741" w:rsidP="00562BF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Cardiologist</w:t>
            </w:r>
          </w:p>
        </w:tc>
      </w:tr>
      <w:tr w:rsidR="00385741" w:rsidRPr="00A856BA" w14:paraId="42A6E30E" w14:textId="34C23976" w:rsidTr="001E3133">
        <w:tc>
          <w:tcPr>
            <w:tcW w:w="791" w:type="dxa"/>
            <w:shd w:val="clear" w:color="auto" w:fill="auto"/>
          </w:tcPr>
          <w:p w14:paraId="78DFFC8F" w14:textId="06800EA9" w:rsidR="00385741" w:rsidRPr="00A856BA" w:rsidRDefault="00385741" w:rsidP="00176638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</w:t>
            </w:r>
          </w:p>
        </w:tc>
        <w:tc>
          <w:tcPr>
            <w:tcW w:w="5318" w:type="dxa"/>
            <w:shd w:val="clear" w:color="auto" w:fill="auto"/>
          </w:tcPr>
          <w:p w14:paraId="43E8EF5D" w14:textId="149AE4A2" w:rsidR="00385741" w:rsidRDefault="00385741" w:rsidP="00562BF5">
            <w:pPr>
              <w:pStyle w:val="Heading1"/>
              <w:spacing w:before="120" w:after="12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Pitfalls to navigate when delivering women with metallic heart valves </w:t>
            </w:r>
          </w:p>
        </w:tc>
        <w:tc>
          <w:tcPr>
            <w:tcW w:w="1701" w:type="dxa"/>
            <w:shd w:val="clear" w:color="auto" w:fill="auto"/>
          </w:tcPr>
          <w:p w14:paraId="5A338E89" w14:textId="362E28A9" w:rsidR="00385741" w:rsidRDefault="00385741" w:rsidP="00562BF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Ian Kando</w:t>
            </w:r>
          </w:p>
        </w:tc>
        <w:tc>
          <w:tcPr>
            <w:tcW w:w="1984" w:type="dxa"/>
          </w:tcPr>
          <w:p w14:paraId="1A2343B4" w14:textId="547DB7C3" w:rsidR="00385741" w:rsidRDefault="00951AA9" w:rsidP="00562BF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Obstetric Physician</w:t>
            </w:r>
          </w:p>
        </w:tc>
      </w:tr>
      <w:tr w:rsidR="00385741" w:rsidRPr="00A856BA" w14:paraId="2C30486A" w14:textId="55E91014" w:rsidTr="001E3133">
        <w:tc>
          <w:tcPr>
            <w:tcW w:w="791" w:type="dxa"/>
            <w:shd w:val="clear" w:color="auto" w:fill="auto"/>
          </w:tcPr>
          <w:p w14:paraId="0D862547" w14:textId="03F85923" w:rsidR="00385741" w:rsidRPr="00A856BA" w:rsidRDefault="00385741" w:rsidP="00176638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5318" w:type="dxa"/>
            <w:shd w:val="clear" w:color="auto" w:fill="auto"/>
          </w:tcPr>
          <w:p w14:paraId="78F07512" w14:textId="77777777" w:rsidR="00385741" w:rsidRDefault="00385741" w:rsidP="00562BF5">
            <w:pPr>
              <w:pStyle w:val="Heading1"/>
              <w:spacing w:before="120" w:after="12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Acquired cardiomyopathies and their management in pregnancy and afterwards – focus on meth related cardiomyopathies</w:t>
            </w:r>
          </w:p>
          <w:p w14:paraId="6E50D860" w14:textId="15C9C753" w:rsidR="00BF0BB0" w:rsidRPr="00BF0BB0" w:rsidRDefault="00BF0BB0" w:rsidP="00BF0BB0"/>
        </w:tc>
        <w:tc>
          <w:tcPr>
            <w:tcW w:w="1701" w:type="dxa"/>
            <w:shd w:val="clear" w:color="auto" w:fill="auto"/>
          </w:tcPr>
          <w:p w14:paraId="2E89D4EF" w14:textId="2891FED9" w:rsidR="00385741" w:rsidRDefault="00385741" w:rsidP="00562BF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Mayanna Lund</w:t>
            </w:r>
          </w:p>
        </w:tc>
        <w:tc>
          <w:tcPr>
            <w:tcW w:w="1984" w:type="dxa"/>
          </w:tcPr>
          <w:p w14:paraId="691AB83D" w14:textId="5A16EF73" w:rsidR="00385741" w:rsidRDefault="00385741" w:rsidP="00562BF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Cardiologist</w:t>
            </w:r>
          </w:p>
        </w:tc>
      </w:tr>
      <w:tr w:rsidR="00385741" w:rsidRPr="00A856BA" w14:paraId="78E48A23" w14:textId="411AE85B" w:rsidTr="001E3133">
        <w:tc>
          <w:tcPr>
            <w:tcW w:w="791" w:type="dxa"/>
            <w:shd w:val="clear" w:color="auto" w:fill="CCFFFF"/>
          </w:tcPr>
          <w:p w14:paraId="317432CB" w14:textId="113DC2FD" w:rsidR="00385741" w:rsidRPr="00A856BA" w:rsidRDefault="00385741" w:rsidP="00176638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1230 </w:t>
            </w:r>
          </w:p>
        </w:tc>
        <w:tc>
          <w:tcPr>
            <w:tcW w:w="5318" w:type="dxa"/>
            <w:shd w:val="clear" w:color="auto" w:fill="CCFFFF"/>
          </w:tcPr>
          <w:p w14:paraId="51CD6FCF" w14:textId="642B44D1" w:rsidR="00385741" w:rsidRDefault="00385741" w:rsidP="00562BF5">
            <w:pPr>
              <w:pStyle w:val="Heading1"/>
              <w:spacing w:before="120" w:after="12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Lunch</w:t>
            </w:r>
          </w:p>
        </w:tc>
        <w:tc>
          <w:tcPr>
            <w:tcW w:w="1701" w:type="dxa"/>
            <w:shd w:val="clear" w:color="auto" w:fill="CCFFFF"/>
          </w:tcPr>
          <w:p w14:paraId="51473EC6" w14:textId="77777777" w:rsidR="00385741" w:rsidRDefault="00385741" w:rsidP="00562BF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CCFFFF"/>
          </w:tcPr>
          <w:p w14:paraId="4050CFFD" w14:textId="77777777" w:rsidR="00385741" w:rsidRDefault="00385741" w:rsidP="00562BF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385741" w:rsidRPr="00A856BA" w14:paraId="5918F4C5" w14:textId="7747EA15" w:rsidTr="001E3133">
        <w:tc>
          <w:tcPr>
            <w:tcW w:w="791" w:type="dxa"/>
            <w:shd w:val="clear" w:color="auto" w:fill="auto"/>
          </w:tcPr>
          <w:p w14:paraId="48C4B342" w14:textId="3B398C93" w:rsidR="00385741" w:rsidRDefault="00385741" w:rsidP="00176638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="00BB696D">
              <w:rPr>
                <w:sz w:val="22"/>
                <w:szCs w:val="22"/>
              </w:rPr>
              <w:t>15</w:t>
            </w:r>
          </w:p>
        </w:tc>
        <w:tc>
          <w:tcPr>
            <w:tcW w:w="5318" w:type="dxa"/>
            <w:shd w:val="clear" w:color="auto" w:fill="auto"/>
          </w:tcPr>
          <w:p w14:paraId="3D1DBC59" w14:textId="32BDDBF9" w:rsidR="00385741" w:rsidRDefault="00385741" w:rsidP="00562BF5">
            <w:pPr>
              <w:pStyle w:val="Heading1"/>
              <w:spacing w:before="120" w:after="12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Managing and monitoring long QT in labour and post-partum</w:t>
            </w:r>
          </w:p>
        </w:tc>
        <w:tc>
          <w:tcPr>
            <w:tcW w:w="1701" w:type="dxa"/>
            <w:shd w:val="clear" w:color="auto" w:fill="auto"/>
          </w:tcPr>
          <w:p w14:paraId="38CF8636" w14:textId="50182817" w:rsidR="00385741" w:rsidRDefault="00385741" w:rsidP="00562BF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Luciana Marcondes</w:t>
            </w:r>
          </w:p>
        </w:tc>
        <w:tc>
          <w:tcPr>
            <w:tcW w:w="1984" w:type="dxa"/>
          </w:tcPr>
          <w:p w14:paraId="1CEC2B48" w14:textId="5AA306FE" w:rsidR="00385741" w:rsidRPr="00951AA9" w:rsidRDefault="00951AA9" w:rsidP="00951AA9">
            <w:pPr>
              <w:pStyle w:val="NormalWeb"/>
              <w:shd w:val="clear" w:color="auto" w:fill="FFFFFF"/>
              <w:spacing w:before="0" w:beforeAutospacing="0" w:after="0" w:afterAutospacing="0" w:line="231" w:lineRule="atLeast"/>
              <w:ind w:left="15"/>
              <w:textAlignment w:val="baseline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951AA9"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Congenital Cardiologist &amp; </w:t>
            </w:r>
            <w:r w:rsidRPr="00951AA9"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</w:rPr>
              <w:t>Electrophysiologist</w:t>
            </w:r>
          </w:p>
        </w:tc>
      </w:tr>
      <w:tr w:rsidR="00385741" w:rsidRPr="00A856BA" w14:paraId="0CC7A3FD" w14:textId="2B45222E" w:rsidTr="001E3133">
        <w:tc>
          <w:tcPr>
            <w:tcW w:w="791" w:type="dxa"/>
            <w:shd w:val="clear" w:color="auto" w:fill="auto"/>
          </w:tcPr>
          <w:p w14:paraId="767B74B5" w14:textId="693B395E" w:rsidR="00385741" w:rsidRDefault="00385741" w:rsidP="00176638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BB696D">
              <w:rPr>
                <w:sz w:val="22"/>
                <w:szCs w:val="22"/>
              </w:rPr>
              <w:t>35</w:t>
            </w:r>
          </w:p>
        </w:tc>
        <w:tc>
          <w:tcPr>
            <w:tcW w:w="5318" w:type="dxa"/>
            <w:shd w:val="clear" w:color="auto" w:fill="auto"/>
          </w:tcPr>
          <w:p w14:paraId="79394501" w14:textId="24179B6F" w:rsidR="00385741" w:rsidRDefault="00385741" w:rsidP="00562BF5">
            <w:pPr>
              <w:pStyle w:val="Heading1"/>
              <w:spacing w:before="120" w:after="12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Spotting the </w:t>
            </w:r>
            <w:r w:rsidRPr="00913F7B">
              <w:rPr>
                <w:sz w:val="22"/>
                <w:szCs w:val="22"/>
              </w:rPr>
              <w:t>dangerous</w:t>
            </w:r>
            <w:r>
              <w:rPr>
                <w:sz w:val="22"/>
                <w:szCs w:val="22"/>
              </w:rPr>
              <w:t xml:space="preserve"> arrythmia and what to do</w:t>
            </w:r>
          </w:p>
        </w:tc>
        <w:tc>
          <w:tcPr>
            <w:tcW w:w="1701" w:type="dxa"/>
            <w:shd w:val="clear" w:color="auto" w:fill="auto"/>
          </w:tcPr>
          <w:p w14:paraId="25191DF1" w14:textId="40641D0B" w:rsidR="00385741" w:rsidRDefault="00385741" w:rsidP="00562BF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O’Connor</w:t>
            </w:r>
          </w:p>
        </w:tc>
        <w:tc>
          <w:tcPr>
            <w:tcW w:w="1984" w:type="dxa"/>
          </w:tcPr>
          <w:p w14:paraId="163CFAF5" w14:textId="354859C7" w:rsidR="00385741" w:rsidRPr="00951AA9" w:rsidRDefault="00951AA9" w:rsidP="00562BF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51AA9">
              <w:rPr>
                <w:sz w:val="16"/>
                <w:szCs w:val="16"/>
              </w:rPr>
              <w:t>Electrophysiologist</w:t>
            </w:r>
          </w:p>
        </w:tc>
      </w:tr>
      <w:tr w:rsidR="00385741" w:rsidRPr="00A856BA" w14:paraId="78D06813" w14:textId="3C743DFB" w:rsidTr="001E3133">
        <w:tc>
          <w:tcPr>
            <w:tcW w:w="791" w:type="dxa"/>
            <w:shd w:val="clear" w:color="auto" w:fill="auto"/>
          </w:tcPr>
          <w:p w14:paraId="6013DFF9" w14:textId="354FBB0D" w:rsidR="00385741" w:rsidRDefault="00385741" w:rsidP="00176638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B696D">
              <w:rPr>
                <w:sz w:val="22"/>
                <w:szCs w:val="22"/>
              </w:rPr>
              <w:t>355</w:t>
            </w:r>
          </w:p>
        </w:tc>
        <w:tc>
          <w:tcPr>
            <w:tcW w:w="5318" w:type="dxa"/>
            <w:shd w:val="clear" w:color="auto" w:fill="auto"/>
          </w:tcPr>
          <w:p w14:paraId="75843CE1" w14:textId="114EFA4B" w:rsidR="00385741" w:rsidRDefault="00385741" w:rsidP="00562BF5">
            <w:pPr>
              <w:pStyle w:val="Heading1"/>
              <w:spacing w:before="120" w:after="12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Inherited cardiac disease – how should we counsel our women?</w:t>
            </w:r>
          </w:p>
        </w:tc>
        <w:tc>
          <w:tcPr>
            <w:tcW w:w="1701" w:type="dxa"/>
            <w:shd w:val="clear" w:color="auto" w:fill="auto"/>
          </w:tcPr>
          <w:p w14:paraId="6D207361" w14:textId="3CF154CC" w:rsidR="00385741" w:rsidRDefault="00385741" w:rsidP="00562BF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Jonathan Tisch</w:t>
            </w:r>
          </w:p>
        </w:tc>
        <w:tc>
          <w:tcPr>
            <w:tcW w:w="1984" w:type="dxa"/>
          </w:tcPr>
          <w:p w14:paraId="527A89C5" w14:textId="2C09C76E" w:rsidR="00385741" w:rsidRDefault="00951AA9" w:rsidP="00385741">
            <w:pPr>
              <w:spacing w:before="120" w:after="120"/>
              <w:ind w:left="-245" w:firstLine="2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Cardiologist</w:t>
            </w:r>
          </w:p>
        </w:tc>
      </w:tr>
      <w:tr w:rsidR="00385741" w:rsidRPr="00A856BA" w14:paraId="427BDD8E" w14:textId="42041E43" w:rsidTr="001E3133">
        <w:tc>
          <w:tcPr>
            <w:tcW w:w="791" w:type="dxa"/>
            <w:shd w:val="clear" w:color="auto" w:fill="CCFFFF"/>
          </w:tcPr>
          <w:p w14:paraId="4EB8E4AE" w14:textId="55760EB8" w:rsidR="00385741" w:rsidRDefault="00385741" w:rsidP="00176638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BB696D">
              <w:rPr>
                <w:sz w:val="22"/>
                <w:szCs w:val="22"/>
              </w:rPr>
              <w:t>15</w:t>
            </w:r>
          </w:p>
        </w:tc>
        <w:tc>
          <w:tcPr>
            <w:tcW w:w="5318" w:type="dxa"/>
            <w:shd w:val="clear" w:color="auto" w:fill="CCFFFF"/>
          </w:tcPr>
          <w:p w14:paraId="2629CE9D" w14:textId="0B094291" w:rsidR="00385741" w:rsidRDefault="00385741" w:rsidP="00562BF5">
            <w:pPr>
              <w:pStyle w:val="Heading1"/>
              <w:spacing w:before="120" w:after="12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Afternoon tea</w:t>
            </w:r>
          </w:p>
        </w:tc>
        <w:tc>
          <w:tcPr>
            <w:tcW w:w="1701" w:type="dxa"/>
            <w:shd w:val="clear" w:color="auto" w:fill="CCFFFF"/>
          </w:tcPr>
          <w:p w14:paraId="2CE829FD" w14:textId="77777777" w:rsidR="00385741" w:rsidRDefault="00385741" w:rsidP="00562BF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CCFFFF"/>
          </w:tcPr>
          <w:p w14:paraId="3309C60F" w14:textId="77777777" w:rsidR="00385741" w:rsidRDefault="00385741" w:rsidP="00562BF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385741" w:rsidRPr="00A856BA" w14:paraId="48B57CF3" w14:textId="18FFFF80" w:rsidTr="001E3133">
        <w:tc>
          <w:tcPr>
            <w:tcW w:w="791" w:type="dxa"/>
            <w:shd w:val="clear" w:color="auto" w:fill="auto"/>
          </w:tcPr>
          <w:p w14:paraId="53F01610" w14:textId="5A46C4D9" w:rsidR="00385741" w:rsidRDefault="00385741" w:rsidP="00176638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</w:t>
            </w:r>
          </w:p>
        </w:tc>
        <w:tc>
          <w:tcPr>
            <w:tcW w:w="5318" w:type="dxa"/>
            <w:shd w:val="clear" w:color="auto" w:fill="auto"/>
          </w:tcPr>
          <w:p w14:paraId="3C8B4572" w14:textId="1FCFA45B" w:rsidR="00385741" w:rsidRDefault="00385741" w:rsidP="00562BF5">
            <w:pPr>
              <w:pStyle w:val="Heading1"/>
              <w:spacing w:before="120" w:after="12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 five things that Cardiologists wish Obstetricians knew</w:t>
            </w:r>
          </w:p>
        </w:tc>
        <w:tc>
          <w:tcPr>
            <w:tcW w:w="1701" w:type="dxa"/>
            <w:shd w:val="clear" w:color="auto" w:fill="auto"/>
          </w:tcPr>
          <w:p w14:paraId="45F3F3E4" w14:textId="6F9D66DD" w:rsidR="00385741" w:rsidRDefault="00385741" w:rsidP="00562BF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Chethan Kasargod</w:t>
            </w:r>
          </w:p>
        </w:tc>
        <w:tc>
          <w:tcPr>
            <w:tcW w:w="1984" w:type="dxa"/>
          </w:tcPr>
          <w:p w14:paraId="2FF98101" w14:textId="4F245570" w:rsidR="00385741" w:rsidRDefault="00951AA9" w:rsidP="00562BF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ACHD Cardiologist</w:t>
            </w:r>
          </w:p>
        </w:tc>
      </w:tr>
      <w:tr w:rsidR="00385741" w:rsidRPr="00A856BA" w14:paraId="431E7E29" w14:textId="11D6E359" w:rsidTr="001E3133">
        <w:tc>
          <w:tcPr>
            <w:tcW w:w="791" w:type="dxa"/>
            <w:shd w:val="clear" w:color="auto" w:fill="auto"/>
          </w:tcPr>
          <w:p w14:paraId="60A4D8C2" w14:textId="7F7F2E6C" w:rsidR="00385741" w:rsidRDefault="00385741" w:rsidP="00176638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1445</w:t>
            </w:r>
          </w:p>
        </w:tc>
        <w:tc>
          <w:tcPr>
            <w:tcW w:w="5318" w:type="dxa"/>
            <w:shd w:val="clear" w:color="auto" w:fill="auto"/>
          </w:tcPr>
          <w:p w14:paraId="2F1C71F4" w14:textId="748B5755" w:rsidR="00385741" w:rsidRDefault="00385741" w:rsidP="00562BF5">
            <w:pPr>
              <w:pStyle w:val="Heading1"/>
              <w:spacing w:before="120" w:after="12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 five things Obstetricians wish Cardiologists knew</w:t>
            </w:r>
          </w:p>
        </w:tc>
        <w:tc>
          <w:tcPr>
            <w:tcW w:w="1701" w:type="dxa"/>
            <w:shd w:val="clear" w:color="auto" w:fill="auto"/>
          </w:tcPr>
          <w:p w14:paraId="714C718F" w14:textId="634C4DAD" w:rsidR="00385741" w:rsidRDefault="00385741" w:rsidP="00562BF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Dereck Souter</w:t>
            </w:r>
          </w:p>
        </w:tc>
        <w:tc>
          <w:tcPr>
            <w:tcW w:w="1984" w:type="dxa"/>
          </w:tcPr>
          <w:p w14:paraId="7BDC9AF4" w14:textId="280680CD" w:rsidR="00385741" w:rsidRDefault="00951AA9" w:rsidP="00562BF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MFM Specialist</w:t>
            </w:r>
          </w:p>
        </w:tc>
      </w:tr>
      <w:tr w:rsidR="00385741" w:rsidRPr="00A856BA" w14:paraId="7D30E022" w14:textId="593189BC" w:rsidTr="001E3133">
        <w:tc>
          <w:tcPr>
            <w:tcW w:w="791" w:type="dxa"/>
            <w:shd w:val="clear" w:color="auto" w:fill="auto"/>
          </w:tcPr>
          <w:p w14:paraId="0AD32EA4" w14:textId="7EED518F" w:rsidR="00385741" w:rsidRDefault="00385741" w:rsidP="00176638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5318" w:type="dxa"/>
            <w:shd w:val="clear" w:color="auto" w:fill="auto"/>
          </w:tcPr>
          <w:p w14:paraId="62B1042C" w14:textId="1CDB0BC4" w:rsidR="00385741" w:rsidRPr="00425DBA" w:rsidRDefault="00385741" w:rsidP="00562BF5">
            <w:pPr>
              <w:pStyle w:val="Heading1"/>
              <w:spacing w:before="120" w:after="120"/>
              <w:outlineLvl w:val="0"/>
              <w:rPr>
                <w:sz w:val="22"/>
                <w:szCs w:val="22"/>
              </w:rPr>
            </w:pPr>
            <w:r w:rsidRPr="00425DBA">
              <w:rPr>
                <w:sz w:val="22"/>
                <w:szCs w:val="22"/>
              </w:rPr>
              <w:t>Placental histology and future vascular disease</w:t>
            </w:r>
          </w:p>
        </w:tc>
        <w:tc>
          <w:tcPr>
            <w:tcW w:w="1701" w:type="dxa"/>
            <w:shd w:val="clear" w:color="auto" w:fill="auto"/>
          </w:tcPr>
          <w:p w14:paraId="3BF9E779" w14:textId="17A52012" w:rsidR="00385741" w:rsidRPr="00425DBA" w:rsidRDefault="00951AA9" w:rsidP="00562BF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25DBA">
              <w:rPr>
                <w:sz w:val="22"/>
                <w:szCs w:val="22"/>
              </w:rPr>
              <w:t>TBA</w:t>
            </w:r>
          </w:p>
        </w:tc>
        <w:tc>
          <w:tcPr>
            <w:tcW w:w="1984" w:type="dxa"/>
          </w:tcPr>
          <w:p w14:paraId="5C7DDE51" w14:textId="34CC0019" w:rsidR="00385741" w:rsidRPr="001E3133" w:rsidRDefault="00385741" w:rsidP="00562BF5">
            <w:pPr>
              <w:spacing w:before="120" w:after="12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5741" w:rsidRPr="00A856BA" w14:paraId="5577938C" w14:textId="63C6AE47" w:rsidTr="001E3133">
        <w:tc>
          <w:tcPr>
            <w:tcW w:w="791" w:type="dxa"/>
            <w:shd w:val="clear" w:color="auto" w:fill="auto"/>
          </w:tcPr>
          <w:p w14:paraId="15222899" w14:textId="6C1BE1D7" w:rsidR="00385741" w:rsidRDefault="00385741" w:rsidP="00176638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</w:t>
            </w:r>
          </w:p>
        </w:tc>
        <w:tc>
          <w:tcPr>
            <w:tcW w:w="5318" w:type="dxa"/>
            <w:shd w:val="clear" w:color="auto" w:fill="auto"/>
          </w:tcPr>
          <w:p w14:paraId="7F083623" w14:textId="3AF39089" w:rsidR="00385741" w:rsidRDefault="00385741" w:rsidP="00562BF5">
            <w:pPr>
              <w:pStyle w:val="Heading1"/>
              <w:spacing w:before="120" w:after="12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Summary and hopes for the future: </w:t>
            </w:r>
          </w:p>
          <w:p w14:paraId="5A7C2FF3" w14:textId="7BE0ED9A" w:rsidR="00385741" w:rsidRDefault="00385741" w:rsidP="00562BF5">
            <w:pPr>
              <w:pStyle w:val="Heading1"/>
              <w:spacing w:before="120" w:after="12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Cardiology and Obstetrics</w:t>
            </w:r>
          </w:p>
        </w:tc>
        <w:tc>
          <w:tcPr>
            <w:tcW w:w="1701" w:type="dxa"/>
            <w:shd w:val="clear" w:color="auto" w:fill="auto"/>
          </w:tcPr>
          <w:p w14:paraId="778594C9" w14:textId="77777777" w:rsidR="00385741" w:rsidRDefault="00385741" w:rsidP="00562BF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Mayanna Lund</w:t>
            </w:r>
          </w:p>
          <w:p w14:paraId="1D539500" w14:textId="77777777" w:rsidR="00385741" w:rsidRDefault="00385741" w:rsidP="00562BF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Sarah Wadsworth</w:t>
            </w:r>
          </w:p>
          <w:p w14:paraId="69486A39" w14:textId="5274EB9A" w:rsidR="00385741" w:rsidRDefault="00385741" w:rsidP="00562BF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Soh</w:t>
            </w:r>
          </w:p>
        </w:tc>
        <w:tc>
          <w:tcPr>
            <w:tcW w:w="1984" w:type="dxa"/>
          </w:tcPr>
          <w:p w14:paraId="2C5AB693" w14:textId="683C9777" w:rsidR="00385741" w:rsidRDefault="00385741" w:rsidP="00951AA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Cardiologist</w:t>
            </w:r>
          </w:p>
          <w:p w14:paraId="0FB7B42B" w14:textId="62696B36" w:rsidR="00385741" w:rsidRDefault="00951AA9" w:rsidP="00951AA9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Obstetrician</w:t>
            </w:r>
          </w:p>
          <w:p w14:paraId="0AAA2FEE" w14:textId="77777777" w:rsidR="00951AA9" w:rsidRDefault="00951AA9" w:rsidP="00951AA9">
            <w:pPr>
              <w:spacing w:before="120"/>
              <w:jc w:val="center"/>
              <w:rPr>
                <w:sz w:val="22"/>
                <w:szCs w:val="22"/>
              </w:rPr>
            </w:pPr>
          </w:p>
          <w:p w14:paraId="5818C65D" w14:textId="15AAF72A" w:rsidR="00385741" w:rsidRPr="00951AA9" w:rsidRDefault="00385741" w:rsidP="00951AA9">
            <w:pPr>
              <w:spacing w:after="120"/>
              <w:jc w:val="center"/>
              <w:rPr>
                <w:sz w:val="16"/>
                <w:szCs w:val="16"/>
              </w:rPr>
            </w:pPr>
            <w:r w:rsidRPr="00951AA9">
              <w:rPr>
                <w:sz w:val="16"/>
                <w:szCs w:val="16"/>
              </w:rPr>
              <w:t xml:space="preserve">Obstetric </w:t>
            </w:r>
            <w:r w:rsidR="00951AA9">
              <w:rPr>
                <w:sz w:val="16"/>
                <w:szCs w:val="16"/>
              </w:rPr>
              <w:t>P</w:t>
            </w:r>
            <w:r w:rsidRPr="00951AA9">
              <w:rPr>
                <w:sz w:val="16"/>
                <w:szCs w:val="16"/>
              </w:rPr>
              <w:t>hysician</w:t>
            </w:r>
            <w:r w:rsidR="00951AA9">
              <w:rPr>
                <w:sz w:val="16"/>
                <w:szCs w:val="16"/>
              </w:rPr>
              <w:t xml:space="preserve"> &amp; </w:t>
            </w:r>
            <w:r w:rsidRPr="00951AA9">
              <w:rPr>
                <w:sz w:val="16"/>
                <w:szCs w:val="16"/>
              </w:rPr>
              <w:t>Rheumatologist</w:t>
            </w:r>
          </w:p>
        </w:tc>
      </w:tr>
      <w:tr w:rsidR="00385741" w:rsidRPr="00A856BA" w14:paraId="2B416E85" w14:textId="497EBF31" w:rsidTr="001E3133">
        <w:tc>
          <w:tcPr>
            <w:tcW w:w="791" w:type="dxa"/>
            <w:shd w:val="clear" w:color="auto" w:fill="auto"/>
          </w:tcPr>
          <w:p w14:paraId="0DA4C7EF" w14:textId="4FF74430" w:rsidR="00385741" w:rsidRDefault="00385741" w:rsidP="00176638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</w:t>
            </w:r>
          </w:p>
        </w:tc>
        <w:tc>
          <w:tcPr>
            <w:tcW w:w="5318" w:type="dxa"/>
            <w:shd w:val="clear" w:color="auto" w:fill="auto"/>
          </w:tcPr>
          <w:p w14:paraId="0596DA8B" w14:textId="69667261" w:rsidR="00385741" w:rsidRDefault="00385741" w:rsidP="00562BF5">
            <w:pPr>
              <w:pStyle w:val="Heading1"/>
              <w:spacing w:before="120" w:after="12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Closing </w:t>
            </w:r>
            <w:proofErr w:type="spellStart"/>
            <w:r>
              <w:rPr>
                <w:sz w:val="22"/>
                <w:szCs w:val="22"/>
              </w:rPr>
              <w:t>karakia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74ABB40" w14:textId="77777777" w:rsidR="00385741" w:rsidRDefault="00385741" w:rsidP="00562BF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E7999BD" w14:textId="77777777" w:rsidR="00385741" w:rsidRDefault="00385741" w:rsidP="00562BF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14:paraId="6746E883" w14:textId="77777777" w:rsidR="00913F7B" w:rsidRDefault="00913F7B" w:rsidP="0047774B">
      <w:pPr>
        <w:rPr>
          <w:b/>
          <w:bCs/>
          <w:sz w:val="22"/>
          <w:szCs w:val="22"/>
        </w:rPr>
      </w:pPr>
    </w:p>
    <w:p w14:paraId="21D04D96" w14:textId="77777777" w:rsidR="00913F7B" w:rsidRDefault="00913F7B" w:rsidP="0047774B">
      <w:pPr>
        <w:rPr>
          <w:b/>
          <w:bCs/>
          <w:sz w:val="28"/>
          <w:szCs w:val="28"/>
        </w:rPr>
      </w:pPr>
    </w:p>
    <w:p w14:paraId="54A073A1" w14:textId="22729BD0" w:rsidR="00876CD8" w:rsidRPr="00913F7B" w:rsidRDefault="00876CD8" w:rsidP="0047774B">
      <w:pPr>
        <w:rPr>
          <w:b/>
          <w:bCs/>
          <w:color w:val="33CCCC"/>
          <w:sz w:val="28"/>
          <w:szCs w:val="28"/>
        </w:rPr>
      </w:pPr>
      <w:r w:rsidRPr="00913F7B">
        <w:rPr>
          <w:b/>
          <w:bCs/>
          <w:color w:val="33CCCC"/>
          <w:sz w:val="28"/>
          <w:szCs w:val="28"/>
        </w:rPr>
        <w:t>Parking and travel</w:t>
      </w:r>
    </w:p>
    <w:p w14:paraId="287A05B5" w14:textId="7D373D82" w:rsidR="00876CD8" w:rsidRDefault="00876CD8" w:rsidP="0047774B">
      <w:pPr>
        <w:rPr>
          <w:sz w:val="22"/>
          <w:szCs w:val="22"/>
        </w:rPr>
      </w:pPr>
      <w:r>
        <w:rPr>
          <w:sz w:val="22"/>
          <w:szCs w:val="22"/>
        </w:rPr>
        <w:t xml:space="preserve">We advise that people travel by train as parking at Middlemore Hospital </w:t>
      </w:r>
      <w:r w:rsidR="00370197">
        <w:rPr>
          <w:sz w:val="22"/>
          <w:szCs w:val="22"/>
        </w:rPr>
        <w:t xml:space="preserve">site </w:t>
      </w:r>
      <w:r>
        <w:rPr>
          <w:sz w:val="22"/>
          <w:szCs w:val="22"/>
        </w:rPr>
        <w:t xml:space="preserve">is </w:t>
      </w:r>
      <w:r w:rsidR="00220165">
        <w:rPr>
          <w:sz w:val="22"/>
          <w:szCs w:val="22"/>
        </w:rPr>
        <w:t xml:space="preserve">very </w:t>
      </w:r>
      <w:r>
        <w:rPr>
          <w:sz w:val="22"/>
          <w:szCs w:val="22"/>
        </w:rPr>
        <w:t>limited</w:t>
      </w:r>
      <w:r w:rsidR="00220165">
        <w:rPr>
          <w:sz w:val="22"/>
          <w:szCs w:val="22"/>
        </w:rPr>
        <w:t>.</w:t>
      </w:r>
    </w:p>
    <w:p w14:paraId="0D3684F2" w14:textId="56EDB255" w:rsidR="00876CD8" w:rsidRDefault="00876CD8" w:rsidP="0047774B">
      <w:pPr>
        <w:rPr>
          <w:sz w:val="22"/>
          <w:szCs w:val="22"/>
        </w:rPr>
      </w:pPr>
      <w:r>
        <w:rPr>
          <w:sz w:val="22"/>
          <w:szCs w:val="22"/>
        </w:rPr>
        <w:t xml:space="preserve">Train timetables can be found at this link: </w:t>
      </w:r>
      <w:hyperlink r:id="rId11" w:history="1">
        <w:r w:rsidRPr="0095514D">
          <w:rPr>
            <w:rStyle w:val="Hyperlink"/>
            <w:sz w:val="22"/>
            <w:szCs w:val="22"/>
          </w:rPr>
          <w:t>https://at.govt.nz/media/1991166/auckland-transport-rail-network-rebuild-southern-line-weekday-timetable.pdf</w:t>
        </w:r>
      </w:hyperlink>
    </w:p>
    <w:p w14:paraId="728935D1" w14:textId="1746BDCE" w:rsidR="00370197" w:rsidRDefault="00370197" w:rsidP="0047774B">
      <w:pPr>
        <w:rPr>
          <w:sz w:val="22"/>
          <w:szCs w:val="22"/>
        </w:rPr>
      </w:pPr>
      <w:r>
        <w:rPr>
          <w:sz w:val="22"/>
          <w:szCs w:val="22"/>
        </w:rPr>
        <w:t>Alternatively - Bus timetables to Middlemore can be found here:</w:t>
      </w:r>
      <w:r w:rsidR="002F1E3B">
        <w:rPr>
          <w:sz w:val="22"/>
          <w:szCs w:val="22"/>
        </w:rPr>
        <w:t xml:space="preserve"> </w:t>
      </w:r>
      <w:hyperlink r:id="rId12" w:history="1">
        <w:r w:rsidR="00E06C9A" w:rsidRPr="00E06C9A">
          <w:rPr>
            <w:rStyle w:val="Hyperlink"/>
            <w:sz w:val="22"/>
            <w:szCs w:val="22"/>
          </w:rPr>
          <w:t>https://at.govt.nz/media/1991821/sn06-otara_highbrook_east_tamaki.pdf</w:t>
        </w:r>
      </w:hyperlink>
      <w:r w:rsidR="00E06C9A" w:rsidRPr="00E06C9A">
        <w:rPr>
          <w:sz w:val="22"/>
          <w:szCs w:val="22"/>
        </w:rPr>
        <w:t xml:space="preserve"> </w:t>
      </w:r>
    </w:p>
    <w:p w14:paraId="18758338" w14:textId="77777777" w:rsidR="00876CD8" w:rsidRDefault="00876CD8" w:rsidP="0047774B">
      <w:pPr>
        <w:rPr>
          <w:b/>
          <w:bCs/>
          <w:sz w:val="28"/>
          <w:szCs w:val="28"/>
        </w:rPr>
      </w:pPr>
    </w:p>
    <w:p w14:paraId="49898BE6" w14:textId="2B7DE98D" w:rsidR="00876CD8" w:rsidRPr="00913F7B" w:rsidRDefault="00876CD8" w:rsidP="0047774B">
      <w:pPr>
        <w:rPr>
          <w:b/>
          <w:bCs/>
          <w:color w:val="33CCCC"/>
          <w:sz w:val="28"/>
          <w:szCs w:val="28"/>
        </w:rPr>
      </w:pPr>
      <w:r w:rsidRPr="00913F7B">
        <w:rPr>
          <w:b/>
          <w:bCs/>
          <w:color w:val="33CCCC"/>
          <w:sz w:val="28"/>
          <w:szCs w:val="28"/>
        </w:rPr>
        <w:t xml:space="preserve">Ko </w:t>
      </w:r>
      <w:proofErr w:type="spellStart"/>
      <w:r w:rsidRPr="00913F7B">
        <w:rPr>
          <w:b/>
          <w:bCs/>
          <w:color w:val="33CCCC"/>
          <w:sz w:val="28"/>
          <w:szCs w:val="28"/>
        </w:rPr>
        <w:t>Awatea</w:t>
      </w:r>
      <w:proofErr w:type="spellEnd"/>
      <w:r w:rsidRPr="00913F7B">
        <w:rPr>
          <w:b/>
          <w:bCs/>
          <w:color w:val="33CCCC"/>
          <w:sz w:val="28"/>
          <w:szCs w:val="28"/>
        </w:rPr>
        <w:t xml:space="preserve"> </w:t>
      </w:r>
    </w:p>
    <w:p w14:paraId="62BD4B09" w14:textId="7B2E284C" w:rsidR="00876CD8" w:rsidRDefault="00876CD8" w:rsidP="0047774B">
      <w:pPr>
        <w:rPr>
          <w:sz w:val="22"/>
          <w:szCs w:val="22"/>
        </w:rPr>
      </w:pPr>
      <w:r w:rsidRPr="00876CD8">
        <w:rPr>
          <w:sz w:val="22"/>
          <w:szCs w:val="22"/>
        </w:rPr>
        <w:t xml:space="preserve">Ko </w:t>
      </w:r>
      <w:proofErr w:type="spellStart"/>
      <w:r w:rsidRPr="00876CD8">
        <w:rPr>
          <w:sz w:val="22"/>
          <w:szCs w:val="22"/>
        </w:rPr>
        <w:t>Awatea</w:t>
      </w:r>
      <w:proofErr w:type="spellEnd"/>
      <w:r w:rsidRPr="00876CD8">
        <w:rPr>
          <w:sz w:val="22"/>
          <w:szCs w:val="22"/>
        </w:rPr>
        <w:t xml:space="preserve"> is situated on the grounds of Middlemore hospital </w:t>
      </w:r>
      <w:r>
        <w:rPr>
          <w:sz w:val="22"/>
          <w:szCs w:val="22"/>
        </w:rPr>
        <w:t xml:space="preserve">and can be reached by following the </w:t>
      </w:r>
      <w:r w:rsidR="00E06C9A">
        <w:rPr>
          <w:sz w:val="22"/>
          <w:szCs w:val="22"/>
        </w:rPr>
        <w:t>“</w:t>
      </w:r>
      <w:r>
        <w:rPr>
          <w:sz w:val="22"/>
          <w:szCs w:val="22"/>
        </w:rPr>
        <w:t>rainbow corridor</w:t>
      </w:r>
      <w:r w:rsidR="00E06C9A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="00E06C9A">
        <w:rPr>
          <w:sz w:val="22"/>
          <w:szCs w:val="22"/>
        </w:rPr>
        <w:t>(</w:t>
      </w:r>
      <w:r>
        <w:rPr>
          <w:sz w:val="22"/>
          <w:szCs w:val="22"/>
        </w:rPr>
        <w:t xml:space="preserve">as per the map </w:t>
      </w:r>
      <w:r w:rsidR="00E06C9A">
        <w:rPr>
          <w:sz w:val="22"/>
          <w:szCs w:val="22"/>
        </w:rPr>
        <w:t>overleaf)</w:t>
      </w:r>
      <w:r>
        <w:rPr>
          <w:sz w:val="22"/>
          <w:szCs w:val="22"/>
        </w:rPr>
        <w:t>.</w:t>
      </w:r>
    </w:p>
    <w:p w14:paraId="1CB7D0D0" w14:textId="77777777" w:rsidR="001E3133" w:rsidRDefault="005C65A7" w:rsidP="0047774B">
      <w:pPr>
        <w:rPr>
          <w:b/>
          <w:bCs/>
          <w:color w:val="33CCCC"/>
          <w:sz w:val="28"/>
          <w:szCs w:val="28"/>
        </w:rPr>
      </w:pPr>
      <w:r w:rsidRPr="005C65A7">
        <w:rPr>
          <w:b/>
          <w:bCs/>
          <w:color w:val="33CCCC"/>
          <w:sz w:val="28"/>
          <w:szCs w:val="28"/>
        </w:rPr>
        <w:t>Registration</w:t>
      </w:r>
    </w:p>
    <w:p w14:paraId="1243C334" w14:textId="0AF00F63" w:rsidR="001E3133" w:rsidRDefault="001E3133" w:rsidP="0047774B">
      <w:pPr>
        <w:rPr>
          <w:sz w:val="22"/>
          <w:szCs w:val="22"/>
        </w:rPr>
      </w:pPr>
      <w:r>
        <w:rPr>
          <w:sz w:val="22"/>
          <w:szCs w:val="22"/>
        </w:rPr>
        <w:t>Please fill out the registration form by following the link below:</w:t>
      </w:r>
    </w:p>
    <w:p w14:paraId="4565C988" w14:textId="4CA469AC" w:rsidR="00876CD8" w:rsidRDefault="00000000" w:rsidP="0047774B">
      <w:pPr>
        <w:rPr>
          <w:sz w:val="22"/>
          <w:szCs w:val="22"/>
        </w:rPr>
      </w:pPr>
      <w:hyperlink r:id="rId13" w:history="1">
        <w:r w:rsidR="001E3133">
          <w:rPr>
            <w:rStyle w:val="Hyperlink"/>
          </w:rPr>
          <w:t>https://forms.gle/f4zVKPWP5V7ghT5Y9</w:t>
        </w:r>
      </w:hyperlink>
    </w:p>
    <w:p w14:paraId="7DDE86B2" w14:textId="5CE244FC" w:rsidR="00876CD8" w:rsidRDefault="00876CD8" w:rsidP="0047774B">
      <w:pPr>
        <w:rPr>
          <w:sz w:val="22"/>
          <w:szCs w:val="22"/>
        </w:rPr>
      </w:pPr>
    </w:p>
    <w:p w14:paraId="6F7D6E28" w14:textId="39F7E2FA" w:rsidR="00876CD8" w:rsidRDefault="00876CD8" w:rsidP="0047774B">
      <w:pPr>
        <w:rPr>
          <w:sz w:val="22"/>
          <w:szCs w:val="22"/>
        </w:rPr>
      </w:pPr>
    </w:p>
    <w:p w14:paraId="7A856F5A" w14:textId="77777777" w:rsidR="00FB7870" w:rsidRDefault="00FB7870" w:rsidP="0047774B">
      <w:pPr>
        <w:rPr>
          <w:sz w:val="22"/>
          <w:szCs w:val="22"/>
        </w:rPr>
      </w:pPr>
    </w:p>
    <w:p w14:paraId="1FB55D1A" w14:textId="0BC1703C" w:rsidR="00876CD8" w:rsidRDefault="00876CD8" w:rsidP="0047774B">
      <w:pPr>
        <w:rPr>
          <w:sz w:val="22"/>
          <w:szCs w:val="22"/>
        </w:rPr>
      </w:pPr>
    </w:p>
    <w:p w14:paraId="16FB73B5" w14:textId="4792AC4A" w:rsidR="00876CD8" w:rsidRDefault="00876CD8" w:rsidP="0047774B">
      <w:pPr>
        <w:rPr>
          <w:sz w:val="22"/>
          <w:szCs w:val="22"/>
        </w:rPr>
      </w:pPr>
    </w:p>
    <w:p w14:paraId="60E85BF0" w14:textId="1CCAC5A5" w:rsidR="00876CD8" w:rsidRDefault="00876CD8" w:rsidP="00913F7B">
      <w:pPr>
        <w:jc w:val="center"/>
        <w:rPr>
          <w:b/>
          <w:bCs/>
          <w:color w:val="00A2AC"/>
          <w:sz w:val="36"/>
          <w:szCs w:val="36"/>
        </w:rPr>
      </w:pPr>
      <w:r w:rsidRPr="00913F7B">
        <w:rPr>
          <w:b/>
          <w:bCs/>
          <w:color w:val="00A2AC"/>
          <w:sz w:val="36"/>
          <w:szCs w:val="36"/>
        </w:rPr>
        <w:t>Map</w:t>
      </w:r>
      <w:r w:rsidR="00E06C9A">
        <w:rPr>
          <w:b/>
          <w:bCs/>
          <w:color w:val="00A2AC"/>
          <w:sz w:val="36"/>
          <w:szCs w:val="36"/>
        </w:rPr>
        <w:t xml:space="preserve"> </w:t>
      </w:r>
      <w:r w:rsidRPr="00913F7B">
        <w:rPr>
          <w:b/>
          <w:bCs/>
          <w:color w:val="00A2AC"/>
          <w:sz w:val="36"/>
          <w:szCs w:val="36"/>
        </w:rPr>
        <w:t xml:space="preserve">- Middlemore </w:t>
      </w:r>
      <w:r w:rsidR="00E06C9A">
        <w:rPr>
          <w:b/>
          <w:bCs/>
          <w:color w:val="00A2AC"/>
          <w:sz w:val="36"/>
          <w:szCs w:val="36"/>
        </w:rPr>
        <w:t>H</w:t>
      </w:r>
      <w:r w:rsidRPr="00913F7B">
        <w:rPr>
          <w:b/>
          <w:bCs/>
          <w:color w:val="00A2AC"/>
          <w:sz w:val="36"/>
          <w:szCs w:val="36"/>
        </w:rPr>
        <w:t>ospital</w:t>
      </w:r>
    </w:p>
    <w:p w14:paraId="238995C8" w14:textId="77777777" w:rsidR="00913F7B" w:rsidRPr="00913F7B" w:rsidRDefault="00913F7B" w:rsidP="0047774B">
      <w:pPr>
        <w:rPr>
          <w:b/>
          <w:bCs/>
          <w:color w:val="00A2AC"/>
          <w:sz w:val="36"/>
          <w:szCs w:val="36"/>
        </w:rPr>
      </w:pPr>
    </w:p>
    <w:p w14:paraId="1D6E7131" w14:textId="5D632EC9" w:rsidR="00876CD8" w:rsidRPr="0047774B" w:rsidRDefault="00220165" w:rsidP="0047774B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6AA4A" wp14:editId="6A868D34">
                <wp:simplePos x="0" y="0"/>
                <wp:positionH relativeFrom="column">
                  <wp:posOffset>4502288</wp:posOffset>
                </wp:positionH>
                <wp:positionV relativeFrom="paragraph">
                  <wp:posOffset>1468120</wp:posOffset>
                </wp:positionV>
                <wp:extent cx="848497" cy="354227"/>
                <wp:effectExtent l="19050" t="19050" r="46990" b="4635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497" cy="354227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4244AA" id="Oval 5" o:spid="_x0000_s1026" style="position:absolute;margin-left:354.5pt;margin-top:115.6pt;width:66.8pt;height:2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" filled="f" strokecolor="red" strokeweight="4.5pt">
                <v:stroke joinstyle="miter"/>
              </v:oval>
            </w:pict>
          </mc:Fallback>
        </mc:AlternateContent>
      </w:r>
      <w:r w:rsidR="00876CD8" w:rsidRPr="00876CD8">
        <w:rPr>
          <w:noProof/>
          <w:highlight w:val="magenta"/>
        </w:rPr>
        <w:drawing>
          <wp:inline distT="0" distB="0" distL="0" distR="0" wp14:anchorId="5849D040" wp14:editId="6C2FF895">
            <wp:extent cx="6654800" cy="5189838"/>
            <wp:effectExtent l="0" t="0" r="0" b="0"/>
            <wp:docPr id="3" name="Picture 3" descr="Rot, mould and sewage at Middlemore: Health minister 'disappointed' he  wasn't told - NZ Hera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, mould and sewage at Middlemore: Health minister 'disappointed' he  wasn't told - NZ Heral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538" cy="520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6CD8" w:rsidRPr="0047774B" w:rsidSect="006447D4">
      <w:headerReference w:type="default" r:id="rId15"/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D0B4A" w14:textId="77777777" w:rsidR="00812266" w:rsidRDefault="00812266" w:rsidP="006447D4">
      <w:r>
        <w:separator/>
      </w:r>
    </w:p>
  </w:endnote>
  <w:endnote w:type="continuationSeparator" w:id="0">
    <w:p w14:paraId="10655790" w14:textId="77777777" w:rsidR="00812266" w:rsidRDefault="00812266" w:rsidP="0064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0B92" w14:textId="77777777" w:rsidR="006447D4" w:rsidRDefault="006447D4">
    <w:pPr>
      <w:pStyle w:val="Footer"/>
    </w:pPr>
    <w:r>
      <w:rPr>
        <w:noProof/>
        <w:lang w:eastAsia="en-NZ"/>
      </w:rPr>
      <w:drawing>
        <wp:anchor distT="0" distB="0" distL="0" distR="0" simplePos="0" relativeHeight="251663360" behindDoc="1" locked="0" layoutInCell="1" allowOverlap="1" wp14:anchorId="52FF8D2D" wp14:editId="30D7E15F">
          <wp:simplePos x="0" y="0"/>
          <wp:positionH relativeFrom="page">
            <wp:posOffset>0</wp:posOffset>
          </wp:positionH>
          <wp:positionV relativeFrom="page">
            <wp:posOffset>10363835</wp:posOffset>
          </wp:positionV>
          <wp:extent cx="7558247" cy="323850"/>
          <wp:effectExtent l="0" t="0" r="5080" b="0"/>
          <wp:wrapNone/>
          <wp:docPr id="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247" cy="323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AAF97" w14:textId="77777777" w:rsidR="00812266" w:rsidRDefault="00812266" w:rsidP="006447D4">
      <w:r>
        <w:separator/>
      </w:r>
    </w:p>
  </w:footnote>
  <w:footnote w:type="continuationSeparator" w:id="0">
    <w:p w14:paraId="00849194" w14:textId="77777777" w:rsidR="00812266" w:rsidRDefault="00812266" w:rsidP="0064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8FC9" w14:textId="2FCB89A7" w:rsidR="006447D4" w:rsidRDefault="006447D4" w:rsidP="006447D4">
    <w:pPr>
      <w:pStyle w:val="Header"/>
    </w:pPr>
    <w:r>
      <w:rPr>
        <w:noProof/>
        <w:lang w:eastAsia="en-NZ"/>
      </w:rPr>
      <w:drawing>
        <wp:anchor distT="0" distB="0" distL="0" distR="0" simplePos="0" relativeHeight="251659264" behindDoc="1" locked="0" layoutInCell="1" allowOverlap="1" wp14:anchorId="57EB07D2" wp14:editId="2E6CA908">
          <wp:simplePos x="0" y="0"/>
          <wp:positionH relativeFrom="page">
            <wp:posOffset>-2540</wp:posOffset>
          </wp:positionH>
          <wp:positionV relativeFrom="page">
            <wp:posOffset>7620</wp:posOffset>
          </wp:positionV>
          <wp:extent cx="7559675" cy="323850"/>
          <wp:effectExtent l="0" t="0" r="3175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675" cy="323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6B7"/>
    <w:multiLevelType w:val="multilevel"/>
    <w:tmpl w:val="459A9616"/>
    <w:styleLink w:val="NRA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" w15:restartNumberingAfterBreak="0">
    <w:nsid w:val="0EFD2C2E"/>
    <w:multiLevelType w:val="multilevel"/>
    <w:tmpl w:val="459A9616"/>
    <w:numStyleLink w:val="NRABullets"/>
  </w:abstractNum>
  <w:abstractNum w:abstractNumId="2" w15:restartNumberingAfterBreak="0">
    <w:nsid w:val="20657782"/>
    <w:multiLevelType w:val="hybridMultilevel"/>
    <w:tmpl w:val="1D909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76DC1"/>
    <w:multiLevelType w:val="hybridMultilevel"/>
    <w:tmpl w:val="B5AE64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44EF6"/>
    <w:multiLevelType w:val="hybridMultilevel"/>
    <w:tmpl w:val="F98C01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95177"/>
    <w:multiLevelType w:val="hybridMultilevel"/>
    <w:tmpl w:val="53B4700C"/>
    <w:lvl w:ilvl="0" w:tplc="BD80765E">
      <w:start w:val="69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92911"/>
    <w:multiLevelType w:val="hybridMultilevel"/>
    <w:tmpl w:val="34EA4D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931C7"/>
    <w:multiLevelType w:val="hybridMultilevel"/>
    <w:tmpl w:val="49EA29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3D17F5"/>
    <w:multiLevelType w:val="hybridMultilevel"/>
    <w:tmpl w:val="424A94BE"/>
    <w:lvl w:ilvl="0" w:tplc="44C800A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62BDDE">
      <w:start w:val="1"/>
      <w:numFmt w:val="bullet"/>
      <w:pStyle w:val="ListLevel2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4554FA"/>
    <w:multiLevelType w:val="hybridMultilevel"/>
    <w:tmpl w:val="DA70B388"/>
    <w:lvl w:ilvl="0" w:tplc="24C859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4200158">
    <w:abstractNumId w:val="8"/>
  </w:num>
  <w:num w:numId="2" w16cid:durableId="317880333">
    <w:abstractNumId w:val="0"/>
  </w:num>
  <w:num w:numId="3" w16cid:durableId="1253465520">
    <w:abstractNumId w:val="1"/>
  </w:num>
  <w:num w:numId="4" w16cid:durableId="1500534357">
    <w:abstractNumId w:val="9"/>
  </w:num>
  <w:num w:numId="5" w16cid:durableId="1469325206">
    <w:abstractNumId w:val="7"/>
  </w:num>
  <w:num w:numId="6" w16cid:durableId="582569213">
    <w:abstractNumId w:val="4"/>
  </w:num>
  <w:num w:numId="7" w16cid:durableId="648943970">
    <w:abstractNumId w:val="3"/>
  </w:num>
  <w:num w:numId="8" w16cid:durableId="281233722">
    <w:abstractNumId w:val="2"/>
  </w:num>
  <w:num w:numId="9" w16cid:durableId="801583550">
    <w:abstractNumId w:val="5"/>
  </w:num>
  <w:num w:numId="10" w16cid:durableId="2168617">
    <w:abstractNumId w:val="6"/>
  </w:num>
  <w:num w:numId="11" w16cid:durableId="21095411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22"/>
    <w:rsid w:val="000038F2"/>
    <w:rsid w:val="0000550D"/>
    <w:rsid w:val="000153DA"/>
    <w:rsid w:val="0005443B"/>
    <w:rsid w:val="00060523"/>
    <w:rsid w:val="0007533D"/>
    <w:rsid w:val="000A1933"/>
    <w:rsid w:val="000B0FED"/>
    <w:rsid w:val="000D4D6F"/>
    <w:rsid w:val="000F1F3A"/>
    <w:rsid w:val="0011492D"/>
    <w:rsid w:val="00121258"/>
    <w:rsid w:val="00161B72"/>
    <w:rsid w:val="00161B9B"/>
    <w:rsid w:val="00164122"/>
    <w:rsid w:val="00170D7C"/>
    <w:rsid w:val="00176638"/>
    <w:rsid w:val="00192AA5"/>
    <w:rsid w:val="001A021E"/>
    <w:rsid w:val="001A1FD7"/>
    <w:rsid w:val="001A659D"/>
    <w:rsid w:val="001B3EF3"/>
    <w:rsid w:val="001C0ED2"/>
    <w:rsid w:val="001C325E"/>
    <w:rsid w:val="001E3133"/>
    <w:rsid w:val="00205831"/>
    <w:rsid w:val="00210D70"/>
    <w:rsid w:val="00220165"/>
    <w:rsid w:val="002430A1"/>
    <w:rsid w:val="00251151"/>
    <w:rsid w:val="00285DBA"/>
    <w:rsid w:val="002F1E3B"/>
    <w:rsid w:val="00303E05"/>
    <w:rsid w:val="0030404F"/>
    <w:rsid w:val="00362DD8"/>
    <w:rsid w:val="003675FA"/>
    <w:rsid w:val="00370197"/>
    <w:rsid w:val="00373610"/>
    <w:rsid w:val="00383D8E"/>
    <w:rsid w:val="00385741"/>
    <w:rsid w:val="00392F67"/>
    <w:rsid w:val="003B4443"/>
    <w:rsid w:val="00402F90"/>
    <w:rsid w:val="004210B6"/>
    <w:rsid w:val="004220FA"/>
    <w:rsid w:val="0042564F"/>
    <w:rsid w:val="00425DBA"/>
    <w:rsid w:val="00430ABA"/>
    <w:rsid w:val="004406CC"/>
    <w:rsid w:val="00473F8E"/>
    <w:rsid w:val="0047774B"/>
    <w:rsid w:val="0048791B"/>
    <w:rsid w:val="004914BA"/>
    <w:rsid w:val="004A1651"/>
    <w:rsid w:val="004E2415"/>
    <w:rsid w:val="00541148"/>
    <w:rsid w:val="0054439C"/>
    <w:rsid w:val="00562BF5"/>
    <w:rsid w:val="00563B77"/>
    <w:rsid w:val="005A57C7"/>
    <w:rsid w:val="005C0B8E"/>
    <w:rsid w:val="005C65A7"/>
    <w:rsid w:val="005E797D"/>
    <w:rsid w:val="00625C9E"/>
    <w:rsid w:val="00634BE7"/>
    <w:rsid w:val="006447D4"/>
    <w:rsid w:val="006545CE"/>
    <w:rsid w:val="006A7D7B"/>
    <w:rsid w:val="006B6DEA"/>
    <w:rsid w:val="006C1EE5"/>
    <w:rsid w:val="006C746C"/>
    <w:rsid w:val="006F6225"/>
    <w:rsid w:val="00702ECB"/>
    <w:rsid w:val="007156C9"/>
    <w:rsid w:val="00734F9D"/>
    <w:rsid w:val="00764EEE"/>
    <w:rsid w:val="007D6728"/>
    <w:rsid w:val="007E5B63"/>
    <w:rsid w:val="008003EA"/>
    <w:rsid w:val="00812266"/>
    <w:rsid w:val="00813A82"/>
    <w:rsid w:val="00814AA0"/>
    <w:rsid w:val="008471FE"/>
    <w:rsid w:val="0087678E"/>
    <w:rsid w:val="00876CD8"/>
    <w:rsid w:val="00887E42"/>
    <w:rsid w:val="008950B0"/>
    <w:rsid w:val="008A195C"/>
    <w:rsid w:val="008A78CB"/>
    <w:rsid w:val="008B2B2E"/>
    <w:rsid w:val="008B42C1"/>
    <w:rsid w:val="008B75DF"/>
    <w:rsid w:val="008D3CF5"/>
    <w:rsid w:val="00913F7B"/>
    <w:rsid w:val="00936C26"/>
    <w:rsid w:val="00951AA9"/>
    <w:rsid w:val="00964036"/>
    <w:rsid w:val="009B11E2"/>
    <w:rsid w:val="009C340F"/>
    <w:rsid w:val="009D4794"/>
    <w:rsid w:val="00A01228"/>
    <w:rsid w:val="00A1578F"/>
    <w:rsid w:val="00A46D38"/>
    <w:rsid w:val="00A47198"/>
    <w:rsid w:val="00A856BA"/>
    <w:rsid w:val="00AA6E1A"/>
    <w:rsid w:val="00B21D64"/>
    <w:rsid w:val="00B27E7C"/>
    <w:rsid w:val="00B35362"/>
    <w:rsid w:val="00B40EA8"/>
    <w:rsid w:val="00B45F73"/>
    <w:rsid w:val="00B96087"/>
    <w:rsid w:val="00BB696D"/>
    <w:rsid w:val="00BE3F45"/>
    <w:rsid w:val="00BF0BB0"/>
    <w:rsid w:val="00BF3FE0"/>
    <w:rsid w:val="00BF79EC"/>
    <w:rsid w:val="00BF7C10"/>
    <w:rsid w:val="00C001A9"/>
    <w:rsid w:val="00C87E18"/>
    <w:rsid w:val="00CD5FD2"/>
    <w:rsid w:val="00D207FD"/>
    <w:rsid w:val="00D22C08"/>
    <w:rsid w:val="00D40F26"/>
    <w:rsid w:val="00D45CF3"/>
    <w:rsid w:val="00D47B33"/>
    <w:rsid w:val="00D86E25"/>
    <w:rsid w:val="00D92335"/>
    <w:rsid w:val="00D93B67"/>
    <w:rsid w:val="00D95B41"/>
    <w:rsid w:val="00DA34AE"/>
    <w:rsid w:val="00DE6302"/>
    <w:rsid w:val="00DF5CF0"/>
    <w:rsid w:val="00E04FC3"/>
    <w:rsid w:val="00E06C9A"/>
    <w:rsid w:val="00E23CE8"/>
    <w:rsid w:val="00E310E0"/>
    <w:rsid w:val="00E36153"/>
    <w:rsid w:val="00E460DE"/>
    <w:rsid w:val="00E54538"/>
    <w:rsid w:val="00E66E93"/>
    <w:rsid w:val="00E94BD1"/>
    <w:rsid w:val="00EA0DE7"/>
    <w:rsid w:val="00EB224F"/>
    <w:rsid w:val="00EE75F4"/>
    <w:rsid w:val="00EF0FD1"/>
    <w:rsid w:val="00F042FA"/>
    <w:rsid w:val="00F2107C"/>
    <w:rsid w:val="00F212D4"/>
    <w:rsid w:val="00F43F04"/>
    <w:rsid w:val="00F85163"/>
    <w:rsid w:val="00F97561"/>
    <w:rsid w:val="00FA6072"/>
    <w:rsid w:val="00FB7870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0523D"/>
  <w15:docId w15:val="{B2046B03-BC34-4EDB-8808-8C6417C4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2C1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7D4"/>
    <w:pPr>
      <w:spacing w:after="0" w:line="240" w:lineRule="auto"/>
      <w:outlineLvl w:val="0"/>
    </w:pPr>
    <w:rPr>
      <w:b/>
      <w:bCs/>
      <w:color w:val="00A2A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2C1"/>
    <w:pPr>
      <w:spacing w:after="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47D4"/>
    <w:pPr>
      <w:spacing w:after="0" w:line="24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7D4"/>
  </w:style>
  <w:style w:type="paragraph" w:styleId="Footer">
    <w:name w:val="footer"/>
    <w:basedOn w:val="Normal"/>
    <w:link w:val="FooterChar"/>
    <w:uiPriority w:val="99"/>
    <w:unhideWhenUsed/>
    <w:rsid w:val="00644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7D4"/>
  </w:style>
  <w:style w:type="character" w:customStyle="1" w:styleId="Heading1Char">
    <w:name w:val="Heading 1 Char"/>
    <w:basedOn w:val="DefaultParagraphFont"/>
    <w:link w:val="Heading1"/>
    <w:uiPriority w:val="9"/>
    <w:rsid w:val="006447D4"/>
    <w:rPr>
      <w:rFonts w:ascii="Arial" w:hAnsi="Arial" w:cs="Arial"/>
      <w:b/>
      <w:bCs/>
      <w:color w:val="00A2A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42C1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447D4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aliases w:val="List Level 1,Bullet Normal,Normal text,List Paragraph1,Level 3,List Paragraph numbered,List Bullet indent,Rec para,Bullet List,FooterText,numbered,Paragraphe de liste1,Bulletr List Paragraph,列出段落,列出段落1,Listeafsnit1,Parágrafo da Lista1"/>
    <w:basedOn w:val="Normal"/>
    <w:link w:val="ListParagraphChar"/>
    <w:uiPriority w:val="34"/>
    <w:qFormat/>
    <w:rsid w:val="006447D4"/>
    <w:pPr>
      <w:numPr>
        <w:numId w:val="1"/>
      </w:numPr>
      <w:spacing w:after="0" w:line="240" w:lineRule="auto"/>
      <w:contextualSpacing/>
    </w:pPr>
  </w:style>
  <w:style w:type="paragraph" w:customStyle="1" w:styleId="ListLevel2">
    <w:name w:val="List Level 2"/>
    <w:basedOn w:val="ListParagraph"/>
    <w:link w:val="ListLevel2Char"/>
    <w:qFormat/>
    <w:rsid w:val="006447D4"/>
    <w:pPr>
      <w:numPr>
        <w:ilvl w:val="1"/>
      </w:numPr>
      <w:ind w:left="709"/>
    </w:pPr>
  </w:style>
  <w:style w:type="character" w:customStyle="1" w:styleId="ListParagraphChar">
    <w:name w:val="List Paragraph Char"/>
    <w:aliases w:val="List Level 1 Char,Bullet Normal Char,Normal text Char,List Paragraph1 Char,Level 3 Char,List Paragraph numbered Char,List Bullet indent Char,Rec para Char,Bullet List Char,FooterText Char,numbered Char,Paragraphe de liste1 Char"/>
    <w:basedOn w:val="DefaultParagraphFont"/>
    <w:link w:val="ListParagraph"/>
    <w:uiPriority w:val="34"/>
    <w:rsid w:val="006447D4"/>
    <w:rPr>
      <w:rFonts w:ascii="Arial" w:hAnsi="Arial" w:cs="Arial"/>
      <w:sz w:val="24"/>
      <w:szCs w:val="24"/>
    </w:rPr>
  </w:style>
  <w:style w:type="character" w:customStyle="1" w:styleId="ListLevel2Char">
    <w:name w:val="List Level 2 Char"/>
    <w:basedOn w:val="ListParagraphChar"/>
    <w:link w:val="ListLevel2"/>
    <w:rsid w:val="006447D4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8B2B2E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uiPriority w:val="2"/>
    <w:qFormat/>
    <w:rsid w:val="008B42C1"/>
    <w:pPr>
      <w:spacing w:before="20" w:after="20" w:line="240" w:lineRule="auto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8B2B2E"/>
    <w:rPr>
      <w:color w:val="808080"/>
    </w:rPr>
  </w:style>
  <w:style w:type="numbering" w:customStyle="1" w:styleId="NRABullets">
    <w:name w:val="NRA Bullets"/>
    <w:uiPriority w:val="99"/>
    <w:rsid w:val="008B2B2E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AA6E1A"/>
    <w:rPr>
      <w:color w:val="0563C1" w:themeColor="hyperlink"/>
      <w:u w:val="single"/>
    </w:rPr>
  </w:style>
  <w:style w:type="table" w:styleId="LightList-Accent5">
    <w:name w:val="Light List Accent 5"/>
    <w:basedOn w:val="TableNormal"/>
    <w:uiPriority w:val="61"/>
    <w:rsid w:val="00AA6E1A"/>
    <w:pPr>
      <w:spacing w:after="0" w:line="240" w:lineRule="auto"/>
    </w:pPr>
    <w:rPr>
      <w:rFonts w:ascii="Arial" w:hAnsi="Arial" w:cs="Arial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customStyle="1" w:styleId="arial">
    <w:name w:val="arial"/>
    <w:basedOn w:val="BodyText"/>
    <w:rsid w:val="00702ECB"/>
    <w:pPr>
      <w:spacing w:before="60" w:after="60" w:line="180" w:lineRule="atLeast"/>
      <w:jc w:val="both"/>
    </w:pPr>
    <w:rPr>
      <w:rFonts w:eastAsia="Times New Roman" w:cs="Times New Roman"/>
      <w:b/>
      <w:bCs/>
      <w:spacing w:val="-5"/>
      <w:sz w:val="20"/>
      <w:szCs w:val="20"/>
      <w:lang w:val="en-AU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02E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2ECB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5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3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33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33D"/>
    <w:rPr>
      <w:rFonts w:ascii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76CD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51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1E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gle/f4zVKPWP5V7ghT5Y9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t.govt.nz/media/1991821/sn06-otara_highbrook_east_tamaki.pdf%2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.govt.nz/media/1991166/auckland-transport-rail-network-rebuild-southern-line-weekday-timetable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sT4\Downloads\TeWhatuOra_Digital_Letterhea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E237CE65D4E5FB40CCB4A78023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AE937-F6E9-4785-87A1-EDDE5495AAD6}"/>
      </w:docPartPr>
      <w:docPartBody>
        <w:p w:rsidR="009E02BC" w:rsidRDefault="003424E8" w:rsidP="003424E8">
          <w:pPr>
            <w:pStyle w:val="549E237CE65D4E5FB40CCB4A780235A5"/>
          </w:pPr>
          <w:r w:rsidRPr="00010845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>select</w:t>
          </w:r>
          <w:r w:rsidRPr="00010845">
            <w:rPr>
              <w:rStyle w:val="PlaceholderText"/>
            </w:rPr>
            <w:t xml:space="preserve">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68B"/>
    <w:rsid w:val="000430E2"/>
    <w:rsid w:val="000C5860"/>
    <w:rsid w:val="00113A39"/>
    <w:rsid w:val="001D1DC2"/>
    <w:rsid w:val="002109E5"/>
    <w:rsid w:val="00224D5D"/>
    <w:rsid w:val="002673BE"/>
    <w:rsid w:val="003424E8"/>
    <w:rsid w:val="00375650"/>
    <w:rsid w:val="003B3D20"/>
    <w:rsid w:val="003C3232"/>
    <w:rsid w:val="004053D3"/>
    <w:rsid w:val="0058798F"/>
    <w:rsid w:val="0067336D"/>
    <w:rsid w:val="00677653"/>
    <w:rsid w:val="007B265E"/>
    <w:rsid w:val="0080471D"/>
    <w:rsid w:val="008747CD"/>
    <w:rsid w:val="00950EDC"/>
    <w:rsid w:val="009E02BC"/>
    <w:rsid w:val="00A357DE"/>
    <w:rsid w:val="00AA133C"/>
    <w:rsid w:val="00AD7223"/>
    <w:rsid w:val="00AF7A53"/>
    <w:rsid w:val="00C04A30"/>
    <w:rsid w:val="00C542E8"/>
    <w:rsid w:val="00D1468B"/>
    <w:rsid w:val="00D507D9"/>
    <w:rsid w:val="00DC265F"/>
    <w:rsid w:val="00DF68E3"/>
    <w:rsid w:val="00DF7065"/>
    <w:rsid w:val="00E13A6B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24E8"/>
    <w:rPr>
      <w:color w:val="808080"/>
    </w:rPr>
  </w:style>
  <w:style w:type="paragraph" w:customStyle="1" w:styleId="549E237CE65D4E5FB40CCB4A780235A5">
    <w:name w:val="549E237CE65D4E5FB40CCB4A780235A5"/>
    <w:rsid w:val="003424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7d0ce9-7428-4816-8433-d369bf1bba18" xsi:nil="true"/>
    <lcf76f155ced4ddcb4097134ff3c332f xmlns="5d595540-a73b-49e6-82c1-5fd6aaf499b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46A50885EC048B287429F53CF821F" ma:contentTypeVersion="15" ma:contentTypeDescription="Create a new document." ma:contentTypeScope="" ma:versionID="a14b16c3fc7368d28a6739b2a76b99bd">
  <xsd:schema xmlns:xsd="http://www.w3.org/2001/XMLSchema" xmlns:xs="http://www.w3.org/2001/XMLSchema" xmlns:p="http://schemas.microsoft.com/office/2006/metadata/properties" xmlns:ns2="5d595540-a73b-49e6-82c1-5fd6aaf499b1" xmlns:ns3="927d0ce9-7428-4816-8433-d369bf1bba18" targetNamespace="http://schemas.microsoft.com/office/2006/metadata/properties" ma:root="true" ma:fieldsID="5028608b7e6e31a47fcf5a3c19924692" ns2:_="" ns3:_="">
    <xsd:import namespace="5d595540-a73b-49e6-82c1-5fd6aaf499b1"/>
    <xsd:import namespace="927d0ce9-7428-4816-8433-d369bf1bba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95540-a73b-49e6-82c1-5fd6aaf49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e2f16f6-2bc6-4909-936e-c18616ac06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d0ce9-7428-4816-8433-d369bf1bb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0f68fd-bdc3-42c1-b6d7-513122a6b78d}" ma:internalName="TaxCatchAll" ma:showField="CatchAllData" ma:web="927d0ce9-7428-4816-8433-d369bf1bba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595A7B-9378-4A94-97EB-B23D9FBEC739}">
  <ds:schemaRefs>
    <ds:schemaRef ds:uri="http://schemas.microsoft.com/office/2006/metadata/properties"/>
    <ds:schemaRef ds:uri="http://schemas.microsoft.com/office/infopath/2007/PartnerControls"/>
    <ds:schemaRef ds:uri="927d0ce9-7428-4816-8433-d369bf1bba18"/>
    <ds:schemaRef ds:uri="5d595540-a73b-49e6-82c1-5fd6aaf499b1"/>
  </ds:schemaRefs>
</ds:datastoreItem>
</file>

<file path=customXml/itemProps2.xml><?xml version="1.0" encoding="utf-8"?>
<ds:datastoreItem xmlns:ds="http://schemas.openxmlformats.org/officeDocument/2006/customXml" ds:itemID="{23D2A3B7-DC24-4C2D-9777-C9DC75D4E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95540-a73b-49e6-82c1-5fd6aaf499b1"/>
    <ds:schemaRef ds:uri="927d0ce9-7428-4816-8433-d369bf1bb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DA870-1E1E-4154-A848-99B022FE2B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TeWhatuOra_Digital_Letterhead_TEMPLATE</Template>
  <TotalTime>0</TotalTime>
  <Pages>4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Terina Davis (NRA)</dc:creator>
  <cp:lastModifiedBy>Carolyn Jones (NRA)</cp:lastModifiedBy>
  <cp:revision>2</cp:revision>
  <cp:lastPrinted>2023-09-12T03:52:00Z</cp:lastPrinted>
  <dcterms:created xsi:type="dcterms:W3CDTF">2023-09-12T19:28:00Z</dcterms:created>
  <dcterms:modified xsi:type="dcterms:W3CDTF">2023-09-12T19:28:00Z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0x01010006A46A50885EC048B287429F53CF821F</vt:lpwstr>
  </property>
</Properties>
</file>